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AC7D77" w:rsidRDefault="004404B1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AC7D77">
        <w:rPr>
          <w:rFonts w:ascii="Times New Roman" w:hAnsi="Times New Roman" w:cs="Times New Roman"/>
          <w:sz w:val="23"/>
          <w:szCs w:val="23"/>
        </w:rPr>
        <w:t>РЕПУБЛИКА СРБИЈА</w:t>
      </w:r>
    </w:p>
    <w:p w:rsidR="00A7042B" w:rsidRPr="00AC7D77" w:rsidRDefault="004404B1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>НАРОДНА СКУПШТИНА</w:t>
      </w:r>
    </w:p>
    <w:p w:rsidR="00A7042B" w:rsidRPr="00AC7D77" w:rsidRDefault="004404B1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>Одбор за административно-буџетска</w:t>
      </w:r>
    </w:p>
    <w:p w:rsidR="002B7FEA" w:rsidRPr="00AC7D77" w:rsidRDefault="004404B1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>и мандатно-имунитетска питања</w:t>
      </w:r>
    </w:p>
    <w:p w:rsidR="00A7042B" w:rsidRPr="00AC7D77" w:rsidRDefault="004404B1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>2</w:t>
      </w:r>
      <w:r w:rsidRPr="00AC7D77">
        <w:rPr>
          <w:rFonts w:ascii="Times New Roman" w:hAnsi="Times New Roman" w:cs="Times New Roman"/>
          <w:sz w:val="23"/>
          <w:szCs w:val="23"/>
        </w:rPr>
        <w:t>1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</w:rPr>
        <w:t>Број</w:t>
      </w:r>
      <w:r w:rsidRPr="00AC7D77">
        <w:rPr>
          <w:rFonts w:ascii="Times New Roman" w:hAnsi="Times New Roman" w:cs="Times New Roman"/>
          <w:sz w:val="23"/>
          <w:szCs w:val="23"/>
        </w:rPr>
        <w:t xml:space="preserve"> 06-2/</w:t>
      </w:r>
      <w:r w:rsidRPr="00AC7D77">
        <w:rPr>
          <w:rFonts w:ascii="Times New Roman" w:hAnsi="Times New Roman" w:cs="Times New Roman"/>
          <w:sz w:val="23"/>
          <w:szCs w:val="23"/>
        </w:rPr>
        <w:t>1</w:t>
      </w:r>
      <w:r w:rsidRPr="00AC7D77">
        <w:rPr>
          <w:rFonts w:ascii="Times New Roman" w:hAnsi="Times New Roman" w:cs="Times New Roman"/>
          <w:sz w:val="23"/>
          <w:szCs w:val="23"/>
        </w:rPr>
        <w:t>08</w:t>
      </w:r>
      <w:r w:rsidRPr="00AC7D77">
        <w:rPr>
          <w:rFonts w:ascii="Times New Roman" w:hAnsi="Times New Roman" w:cs="Times New Roman"/>
          <w:sz w:val="23"/>
          <w:szCs w:val="23"/>
        </w:rPr>
        <w:t>-1</w:t>
      </w:r>
      <w:r w:rsidRPr="00AC7D77">
        <w:rPr>
          <w:rFonts w:ascii="Times New Roman" w:hAnsi="Times New Roman" w:cs="Times New Roman"/>
          <w:sz w:val="23"/>
          <w:szCs w:val="23"/>
        </w:rPr>
        <w:t>4</w:t>
      </w:r>
    </w:p>
    <w:p w:rsidR="009570C3" w:rsidRPr="00AC7D77" w:rsidRDefault="004404B1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>4</w:t>
      </w:r>
      <w:r w:rsidRPr="00AC7D77">
        <w:rPr>
          <w:rFonts w:ascii="Times New Roman" w:hAnsi="Times New Roman" w:cs="Times New Roman"/>
          <w:sz w:val="23"/>
          <w:szCs w:val="23"/>
        </w:rPr>
        <w:t xml:space="preserve">. </w:t>
      </w:r>
      <w:r w:rsidRPr="00AC7D77">
        <w:rPr>
          <w:rFonts w:ascii="Times New Roman" w:hAnsi="Times New Roman" w:cs="Times New Roman"/>
          <w:sz w:val="23"/>
          <w:szCs w:val="23"/>
        </w:rPr>
        <w:t>јун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</w:rPr>
        <w:t>201</w:t>
      </w:r>
      <w:r w:rsidRPr="00AC7D77">
        <w:rPr>
          <w:rFonts w:ascii="Times New Roman" w:hAnsi="Times New Roman" w:cs="Times New Roman"/>
          <w:sz w:val="23"/>
          <w:szCs w:val="23"/>
        </w:rPr>
        <w:t>4</w:t>
      </w:r>
      <w:r w:rsidRPr="00AC7D77">
        <w:rPr>
          <w:rFonts w:ascii="Times New Roman" w:hAnsi="Times New Roman" w:cs="Times New Roman"/>
          <w:sz w:val="23"/>
          <w:szCs w:val="23"/>
        </w:rPr>
        <w:t xml:space="preserve">. </w:t>
      </w:r>
      <w:r w:rsidRPr="00AC7D77">
        <w:rPr>
          <w:rFonts w:ascii="Times New Roman" w:hAnsi="Times New Roman" w:cs="Times New Roman"/>
          <w:sz w:val="23"/>
          <w:szCs w:val="23"/>
        </w:rPr>
        <w:t>године</w:t>
      </w:r>
    </w:p>
    <w:p w:rsidR="00F053D9" w:rsidRPr="00AC7D77" w:rsidRDefault="004404B1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>Б е о г р а д</w:t>
      </w:r>
    </w:p>
    <w:p w:rsidR="00B15EA0" w:rsidRPr="00AC7D77" w:rsidRDefault="004404B1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5E11" w:rsidRPr="00AC7D77" w:rsidRDefault="004404B1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7042B" w:rsidRPr="00AC7D77" w:rsidRDefault="004404B1" w:rsidP="00BF477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>ЗАПИСНИК</w:t>
      </w:r>
    </w:p>
    <w:p w:rsidR="00B15EA0" w:rsidRPr="00AC7D77" w:rsidRDefault="004404B1" w:rsidP="00B15EA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 xml:space="preserve">СА </w:t>
      </w:r>
      <w:r w:rsidRPr="00AC7D77">
        <w:rPr>
          <w:rFonts w:ascii="Times New Roman" w:hAnsi="Times New Roman" w:cs="Times New Roman"/>
          <w:sz w:val="23"/>
          <w:szCs w:val="23"/>
        </w:rPr>
        <w:t>ДЕВЕТЕ</w:t>
      </w:r>
      <w:r w:rsidRPr="00AC7D77">
        <w:rPr>
          <w:rFonts w:ascii="Times New Roman" w:hAnsi="Times New Roman" w:cs="Times New Roman"/>
          <w:sz w:val="23"/>
          <w:szCs w:val="23"/>
        </w:rPr>
        <w:t xml:space="preserve"> СЕДНИЦЕ </w:t>
      </w:r>
      <w:r w:rsidRPr="00AC7D77">
        <w:rPr>
          <w:rFonts w:ascii="Times New Roman" w:hAnsi="Times New Roman" w:cs="Times New Roman"/>
          <w:sz w:val="23"/>
          <w:szCs w:val="23"/>
        </w:rPr>
        <w:t>ОДБОРА ЗА АДМИНИСТРАТИВНО-БУЏЕТСК</w:t>
      </w:r>
      <w:r w:rsidRPr="00AC7D77">
        <w:rPr>
          <w:rFonts w:ascii="Times New Roman" w:hAnsi="Times New Roman" w:cs="Times New Roman"/>
          <w:sz w:val="23"/>
          <w:szCs w:val="23"/>
        </w:rPr>
        <w:t>A</w:t>
      </w:r>
      <w:r w:rsidRPr="00AC7D77">
        <w:rPr>
          <w:rFonts w:ascii="Times New Roman" w:hAnsi="Times New Roman" w:cs="Times New Roman"/>
          <w:sz w:val="23"/>
          <w:szCs w:val="23"/>
        </w:rPr>
        <w:t xml:space="preserve"> И МАНДАТНО-ИМУНИТЕТСКА ПИТАЊА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 w:rsidRPr="00AC7D77">
        <w:rPr>
          <w:rFonts w:ascii="Times New Roman" w:hAnsi="Times New Roman" w:cs="Times New Roman"/>
          <w:sz w:val="23"/>
          <w:szCs w:val="23"/>
        </w:rPr>
        <w:t>ОДРЖАНЕ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</w:rPr>
        <w:t>4</w:t>
      </w:r>
      <w:r w:rsidRPr="00AC7D77">
        <w:rPr>
          <w:rFonts w:ascii="Times New Roman" w:hAnsi="Times New Roman" w:cs="Times New Roman"/>
          <w:sz w:val="23"/>
          <w:szCs w:val="23"/>
        </w:rPr>
        <w:t xml:space="preserve">. </w:t>
      </w:r>
      <w:r w:rsidRPr="00AC7D77">
        <w:rPr>
          <w:rFonts w:ascii="Times New Roman" w:hAnsi="Times New Roman" w:cs="Times New Roman"/>
          <w:sz w:val="23"/>
          <w:szCs w:val="23"/>
        </w:rPr>
        <w:t>ЈУНА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</w:rPr>
        <w:t>201</w:t>
      </w:r>
      <w:r w:rsidRPr="00AC7D77">
        <w:rPr>
          <w:rFonts w:ascii="Times New Roman" w:hAnsi="Times New Roman" w:cs="Times New Roman"/>
          <w:sz w:val="23"/>
          <w:szCs w:val="23"/>
        </w:rPr>
        <w:t>4</w:t>
      </w:r>
      <w:r w:rsidRPr="00AC7D77">
        <w:rPr>
          <w:rFonts w:ascii="Times New Roman" w:hAnsi="Times New Roman" w:cs="Times New Roman"/>
          <w:sz w:val="23"/>
          <w:szCs w:val="23"/>
        </w:rPr>
        <w:t>. ГОДИНЕ</w:t>
      </w:r>
    </w:p>
    <w:p w:rsidR="00B15EA0" w:rsidRPr="00AC7D77" w:rsidRDefault="004404B1" w:rsidP="00B15EA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F59FE" w:rsidRPr="00AC7D77" w:rsidRDefault="004404B1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D2335" w:rsidRPr="00AC7D77" w:rsidRDefault="004404B1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 xml:space="preserve">Седница је почела у </w:t>
      </w:r>
      <w:r w:rsidRPr="00AC7D77">
        <w:rPr>
          <w:rFonts w:ascii="Times New Roman" w:hAnsi="Times New Roman" w:cs="Times New Roman"/>
          <w:sz w:val="23"/>
          <w:szCs w:val="23"/>
        </w:rPr>
        <w:t>8</w:t>
      </w:r>
      <w:r w:rsidRPr="00AC7D77">
        <w:rPr>
          <w:rFonts w:ascii="Times New Roman" w:hAnsi="Times New Roman" w:cs="Times New Roman"/>
          <w:sz w:val="23"/>
          <w:szCs w:val="23"/>
        </w:rPr>
        <w:t>,</w:t>
      </w:r>
      <w:r w:rsidRPr="00AC7D77">
        <w:rPr>
          <w:rFonts w:ascii="Times New Roman" w:hAnsi="Times New Roman" w:cs="Times New Roman"/>
          <w:sz w:val="23"/>
          <w:szCs w:val="23"/>
        </w:rPr>
        <w:t>30</w:t>
      </w:r>
      <w:r w:rsidRPr="00AC7D77">
        <w:rPr>
          <w:rFonts w:ascii="Times New Roman" w:hAnsi="Times New Roman" w:cs="Times New Roman"/>
          <w:sz w:val="23"/>
          <w:szCs w:val="23"/>
        </w:rPr>
        <w:t xml:space="preserve"> часова.</w:t>
      </w:r>
    </w:p>
    <w:p w:rsidR="00F70CD1" w:rsidRPr="00AC7D77" w:rsidRDefault="004404B1" w:rsidP="00F70C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>Седницом је председавао Зоран Бабић, председник Одбора.</w:t>
      </w:r>
    </w:p>
    <w:p w:rsidR="00872C88" w:rsidRPr="00AC7D77" w:rsidRDefault="004404B1" w:rsidP="00F708E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>Седници су присуствовали чланови Одбора: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Петар Петровић,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</w:rPr>
        <w:t xml:space="preserve">Катарина Ракић, </w:t>
      </w:r>
      <w:r w:rsidRPr="00AC7D77">
        <w:rPr>
          <w:rFonts w:ascii="Times New Roman" w:hAnsi="Times New Roman" w:cs="Times New Roman"/>
          <w:sz w:val="23"/>
          <w:szCs w:val="23"/>
        </w:rPr>
        <w:t xml:space="preserve">Александар Марковић, </w:t>
      </w:r>
      <w:r w:rsidRPr="00AC7D77">
        <w:rPr>
          <w:rFonts w:ascii="Times New Roman" w:hAnsi="Times New Roman" w:cs="Times New Roman"/>
          <w:sz w:val="23"/>
          <w:szCs w:val="23"/>
        </w:rPr>
        <w:t>Олгица Батић,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</w:rPr>
        <w:t xml:space="preserve">Милисав Петронијевић, Снежана Маловић, Љубиша Стојмировић, Саша Максимовић, </w:t>
      </w:r>
      <w:r w:rsidRPr="00AC7D77">
        <w:rPr>
          <w:rFonts w:ascii="Times New Roman" w:hAnsi="Times New Roman" w:cs="Times New Roman"/>
          <w:sz w:val="23"/>
          <w:szCs w:val="23"/>
        </w:rPr>
        <w:t xml:space="preserve">Обрад Исаиловић, </w:t>
      </w:r>
      <w:r w:rsidRPr="00AC7D77">
        <w:rPr>
          <w:rFonts w:ascii="Times New Roman" w:hAnsi="Times New Roman" w:cs="Times New Roman"/>
          <w:sz w:val="23"/>
          <w:szCs w:val="23"/>
        </w:rPr>
        <w:t xml:space="preserve">Душица Стојковић, </w:t>
      </w:r>
      <w:r w:rsidRPr="00AC7D77">
        <w:rPr>
          <w:rFonts w:ascii="Times New Roman" w:hAnsi="Times New Roman" w:cs="Times New Roman"/>
          <w:sz w:val="23"/>
          <w:szCs w:val="23"/>
        </w:rPr>
        <w:t>Дарко Лакетић</w:t>
      </w:r>
      <w:r w:rsidRPr="00AC7D77">
        <w:rPr>
          <w:rFonts w:ascii="Times New Roman" w:hAnsi="Times New Roman" w:cs="Times New Roman"/>
          <w:sz w:val="23"/>
          <w:szCs w:val="23"/>
        </w:rPr>
        <w:t xml:space="preserve"> и</w:t>
      </w:r>
      <w:r w:rsidRPr="00AC7D77">
        <w:rPr>
          <w:rFonts w:ascii="Times New Roman" w:hAnsi="Times New Roman" w:cs="Times New Roman"/>
          <w:sz w:val="23"/>
          <w:szCs w:val="23"/>
        </w:rPr>
        <w:t xml:space="preserve"> Драгана Баришић.</w:t>
      </w:r>
    </w:p>
    <w:p w:rsidR="00F70CD1" w:rsidRPr="00AC7D77" w:rsidRDefault="004404B1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Седници </w:t>
      </w:r>
      <w:r w:rsidRPr="00AC7D77">
        <w:rPr>
          <w:rFonts w:ascii="Times New Roman" w:hAnsi="Times New Roman" w:cs="Times New Roman"/>
          <w:sz w:val="23"/>
          <w:szCs w:val="23"/>
        </w:rPr>
        <w:t>је</w:t>
      </w:r>
      <w:r w:rsidRPr="00AC7D77">
        <w:rPr>
          <w:rFonts w:ascii="Times New Roman" w:hAnsi="Times New Roman" w:cs="Times New Roman"/>
          <w:sz w:val="23"/>
          <w:szCs w:val="23"/>
        </w:rPr>
        <w:t xml:space="preserve"> присуствова</w:t>
      </w:r>
      <w:r w:rsidRPr="00AC7D77">
        <w:rPr>
          <w:rFonts w:ascii="Times New Roman" w:hAnsi="Times New Roman" w:cs="Times New Roman"/>
          <w:sz w:val="23"/>
          <w:szCs w:val="23"/>
        </w:rPr>
        <w:t xml:space="preserve">ла </w:t>
      </w:r>
      <w:r w:rsidRPr="00AC7D77">
        <w:rPr>
          <w:rFonts w:ascii="Times New Roman" w:hAnsi="Times New Roman" w:cs="Times New Roman"/>
          <w:sz w:val="23"/>
          <w:szCs w:val="23"/>
        </w:rPr>
        <w:t xml:space="preserve">заменик члана Одбора </w:t>
      </w:r>
      <w:r w:rsidRPr="00AC7D77">
        <w:rPr>
          <w:rFonts w:ascii="Times New Roman" w:hAnsi="Times New Roman" w:cs="Times New Roman"/>
          <w:sz w:val="23"/>
          <w:szCs w:val="23"/>
        </w:rPr>
        <w:t>Мира Петровић</w:t>
      </w:r>
      <w:r w:rsidRPr="00AC7D77">
        <w:rPr>
          <w:rFonts w:ascii="Times New Roman" w:hAnsi="Times New Roman" w:cs="Times New Roman"/>
          <w:sz w:val="23"/>
          <w:szCs w:val="23"/>
        </w:rPr>
        <w:t xml:space="preserve"> (</w:t>
      </w:r>
      <w:r w:rsidRPr="00AC7D77">
        <w:rPr>
          <w:rFonts w:ascii="Times New Roman" w:hAnsi="Times New Roman" w:cs="Times New Roman"/>
          <w:sz w:val="23"/>
          <w:szCs w:val="23"/>
        </w:rPr>
        <w:t>замени</w:t>
      </w:r>
      <w:r w:rsidRPr="00AC7D77">
        <w:rPr>
          <w:rFonts w:ascii="Times New Roman" w:hAnsi="Times New Roman" w:cs="Times New Roman"/>
          <w:sz w:val="23"/>
          <w:szCs w:val="23"/>
        </w:rPr>
        <w:t>к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</w:rPr>
        <w:t>Милана Кркобабића</w:t>
      </w:r>
      <w:r w:rsidRPr="00AC7D77">
        <w:rPr>
          <w:rFonts w:ascii="Times New Roman" w:hAnsi="Times New Roman" w:cs="Times New Roman"/>
          <w:sz w:val="23"/>
          <w:szCs w:val="23"/>
        </w:rPr>
        <w:t>)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F708E2" w:rsidRPr="00AC7D77" w:rsidRDefault="004404B1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>Ђорђе Милићевић, ч</w:t>
      </w:r>
      <w:r w:rsidRPr="00AC7D77">
        <w:rPr>
          <w:rFonts w:ascii="Times New Roman" w:hAnsi="Times New Roman" w:cs="Times New Roman"/>
          <w:sz w:val="23"/>
          <w:szCs w:val="23"/>
        </w:rPr>
        <w:t>лан Одбора</w:t>
      </w:r>
      <w:r w:rsidRPr="00AC7D77">
        <w:rPr>
          <w:rFonts w:ascii="Times New Roman" w:hAnsi="Times New Roman" w:cs="Times New Roman"/>
          <w:sz w:val="23"/>
          <w:szCs w:val="23"/>
        </w:rPr>
        <w:t>,</w:t>
      </w:r>
      <w:r w:rsidRPr="00AC7D77">
        <w:rPr>
          <w:rFonts w:ascii="Times New Roman" w:hAnsi="Times New Roman" w:cs="Times New Roman"/>
          <w:sz w:val="23"/>
          <w:szCs w:val="23"/>
        </w:rPr>
        <w:t xml:space="preserve"> приступио </w:t>
      </w:r>
      <w:r w:rsidRPr="00AC7D77">
        <w:rPr>
          <w:rFonts w:ascii="Times New Roman" w:hAnsi="Times New Roman" w:cs="Times New Roman"/>
          <w:sz w:val="23"/>
          <w:szCs w:val="23"/>
        </w:rPr>
        <w:t xml:space="preserve">је </w:t>
      </w:r>
      <w:r w:rsidRPr="00AC7D77">
        <w:rPr>
          <w:rFonts w:ascii="Times New Roman" w:hAnsi="Times New Roman" w:cs="Times New Roman"/>
          <w:sz w:val="23"/>
          <w:szCs w:val="23"/>
        </w:rPr>
        <w:t xml:space="preserve">седници у </w:t>
      </w:r>
      <w:r w:rsidRPr="00AC7D77">
        <w:rPr>
          <w:rFonts w:ascii="Times New Roman" w:hAnsi="Times New Roman" w:cs="Times New Roman"/>
          <w:sz w:val="23"/>
          <w:szCs w:val="23"/>
        </w:rPr>
        <w:t>т</w:t>
      </w:r>
      <w:r w:rsidRPr="00AC7D77">
        <w:rPr>
          <w:rFonts w:ascii="Times New Roman" w:hAnsi="Times New Roman" w:cs="Times New Roman"/>
          <w:sz w:val="23"/>
          <w:szCs w:val="23"/>
        </w:rPr>
        <w:t>оку разматрања друге</w:t>
      </w:r>
      <w:r w:rsidRPr="00AC7D77">
        <w:rPr>
          <w:rFonts w:ascii="Times New Roman" w:hAnsi="Times New Roman" w:cs="Times New Roman"/>
          <w:sz w:val="23"/>
          <w:szCs w:val="23"/>
        </w:rPr>
        <w:t xml:space="preserve"> тачке дневног реда.</w:t>
      </w:r>
    </w:p>
    <w:p w:rsidR="0046361F" w:rsidRPr="00AC7D77" w:rsidRDefault="004404B1" w:rsidP="00F70C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>Седници ни</w:t>
      </w:r>
      <w:r w:rsidRPr="00AC7D77">
        <w:rPr>
          <w:rFonts w:ascii="Times New Roman" w:hAnsi="Times New Roman" w:cs="Times New Roman"/>
          <w:sz w:val="23"/>
          <w:szCs w:val="23"/>
        </w:rPr>
        <w:t>су</w:t>
      </w:r>
      <w:r w:rsidRPr="00AC7D77">
        <w:rPr>
          <w:rFonts w:ascii="Times New Roman" w:hAnsi="Times New Roman" w:cs="Times New Roman"/>
          <w:sz w:val="23"/>
          <w:szCs w:val="23"/>
        </w:rPr>
        <w:t xml:space="preserve"> присуствова</w:t>
      </w:r>
      <w:r w:rsidRPr="00AC7D77">
        <w:rPr>
          <w:rFonts w:ascii="Times New Roman" w:hAnsi="Times New Roman" w:cs="Times New Roman"/>
          <w:sz w:val="23"/>
          <w:szCs w:val="23"/>
        </w:rPr>
        <w:t>ли</w:t>
      </w:r>
      <w:r w:rsidRPr="00AC7D77">
        <w:rPr>
          <w:rFonts w:ascii="Times New Roman" w:hAnsi="Times New Roman" w:cs="Times New Roman"/>
          <w:sz w:val="23"/>
          <w:szCs w:val="23"/>
        </w:rPr>
        <w:t xml:space="preserve"> чланови Одбора</w:t>
      </w:r>
      <w:r w:rsidRPr="00AC7D77">
        <w:rPr>
          <w:rFonts w:ascii="Times New Roman" w:hAnsi="Times New Roman" w:cs="Times New Roman"/>
          <w:sz w:val="23"/>
          <w:szCs w:val="23"/>
        </w:rPr>
        <w:t>: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</w:rPr>
        <w:t xml:space="preserve">Милан </w:t>
      </w:r>
      <w:r w:rsidRPr="00AC7D77">
        <w:rPr>
          <w:rFonts w:ascii="Times New Roman" w:hAnsi="Times New Roman" w:cs="Times New Roman"/>
          <w:sz w:val="23"/>
          <w:szCs w:val="23"/>
        </w:rPr>
        <w:t>Кркобабић</w:t>
      </w:r>
      <w:r w:rsidRPr="00AC7D77">
        <w:rPr>
          <w:rFonts w:ascii="Times New Roman" w:hAnsi="Times New Roman" w:cs="Times New Roman"/>
          <w:sz w:val="23"/>
          <w:szCs w:val="23"/>
        </w:rPr>
        <w:t>, Весна Мартиновић</w:t>
      </w:r>
      <w:r w:rsidRPr="00AC7D77">
        <w:rPr>
          <w:rFonts w:ascii="Times New Roman" w:hAnsi="Times New Roman" w:cs="Times New Roman"/>
          <w:sz w:val="23"/>
          <w:szCs w:val="23"/>
        </w:rPr>
        <w:t xml:space="preserve"> и</w:t>
      </w:r>
      <w:r w:rsidRPr="00AC7D77">
        <w:rPr>
          <w:rFonts w:ascii="Times New Roman" w:hAnsi="Times New Roman" w:cs="Times New Roman"/>
          <w:sz w:val="23"/>
          <w:szCs w:val="23"/>
        </w:rPr>
        <w:t xml:space="preserve"> Верољуб Матић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E050DD" w:rsidRPr="00AC7D77" w:rsidRDefault="004404B1" w:rsidP="00F70C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Седници су присуствовали и: Радослав Сретеновић, председник Савета Државане </w:t>
      </w:r>
      <w:r w:rsidRPr="00AC7D77">
        <w:rPr>
          <w:rFonts w:ascii="Times New Roman" w:hAnsi="Times New Roman" w:cs="Times New Roman"/>
          <w:sz w:val="23"/>
          <w:szCs w:val="23"/>
        </w:rPr>
        <w:t>ревизорске институције; Саша Варинац, председник и Ристивој</w:t>
      </w:r>
      <w:r w:rsidRPr="00AC7D77">
        <w:rPr>
          <w:rFonts w:ascii="Times New Roman" w:hAnsi="Times New Roman" w:cs="Times New Roman"/>
          <w:sz w:val="23"/>
          <w:szCs w:val="23"/>
        </w:rPr>
        <w:t>е</w:t>
      </w:r>
      <w:r w:rsidRPr="00AC7D77">
        <w:rPr>
          <w:rFonts w:ascii="Times New Roman" w:hAnsi="Times New Roman" w:cs="Times New Roman"/>
          <w:sz w:val="23"/>
          <w:szCs w:val="23"/>
        </w:rPr>
        <w:t xml:space="preserve"> Ђокић, заменик председника </w:t>
      </w:r>
      <w:r w:rsidRPr="00AC7D77">
        <w:rPr>
          <w:rFonts w:ascii="Times New Roman" w:hAnsi="Times New Roman" w:cs="Times New Roman"/>
          <w:sz w:val="23"/>
          <w:szCs w:val="23"/>
        </w:rPr>
        <w:t>Републичке комисије за заштиту права у поступцима јавних набавки; Саша Јанковић, Заштитник грађана и Владана Јовић, заменик Заштитника грађана.</w:t>
      </w:r>
    </w:p>
    <w:p w:rsidR="00374996" w:rsidRPr="00AC7D77" w:rsidRDefault="004404B1" w:rsidP="00F70C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Председник Одбора </w:t>
      </w:r>
      <w:r w:rsidRPr="00AC7D77">
        <w:rPr>
          <w:rFonts w:ascii="Times New Roman" w:hAnsi="Times New Roman" w:cs="Times New Roman"/>
          <w:sz w:val="23"/>
          <w:szCs w:val="23"/>
        </w:rPr>
        <w:t>подсетио</w:t>
      </w:r>
      <w:r w:rsidRPr="00AC7D77">
        <w:rPr>
          <w:rFonts w:ascii="Times New Roman" w:hAnsi="Times New Roman" w:cs="Times New Roman"/>
          <w:sz w:val="23"/>
          <w:szCs w:val="23"/>
        </w:rPr>
        <w:t xml:space="preserve"> је чланове и заменике чланова Одбора да је према тачки 3. предложеног дневног реда </w:t>
      </w:r>
      <w:r w:rsidRPr="00AC7D77">
        <w:rPr>
          <w:rFonts w:ascii="Times New Roman" w:hAnsi="Times New Roman" w:cs="Times New Roman"/>
          <w:sz w:val="23"/>
          <w:szCs w:val="23"/>
        </w:rPr>
        <w:t xml:space="preserve">ове седнице </w:t>
      </w:r>
      <w:r w:rsidRPr="00AC7D77">
        <w:rPr>
          <w:rFonts w:ascii="Times New Roman" w:hAnsi="Times New Roman" w:cs="Times New Roman"/>
          <w:sz w:val="23"/>
          <w:szCs w:val="23"/>
        </w:rPr>
        <w:t>Одбор треба</w:t>
      </w:r>
      <w:r>
        <w:rPr>
          <w:rFonts w:ascii="Times New Roman" w:hAnsi="Times New Roman" w:cs="Times New Roman"/>
          <w:sz w:val="23"/>
          <w:szCs w:val="23"/>
        </w:rPr>
        <w:t>л</w:t>
      </w:r>
      <w:r w:rsidRPr="00AC7D77">
        <w:rPr>
          <w:rFonts w:ascii="Times New Roman" w:hAnsi="Times New Roman" w:cs="Times New Roman"/>
          <w:sz w:val="23"/>
          <w:szCs w:val="23"/>
        </w:rPr>
        <w:t xml:space="preserve">о да разматра захтев  Републичке радиодифузне агенције за давање сагласности за закључење </w:t>
      </w:r>
      <w:r w:rsidRPr="00AC7D77">
        <w:rPr>
          <w:rFonts w:ascii="Times New Roman" w:hAnsi="Times New Roman" w:cs="Times New Roman"/>
          <w:sz w:val="23"/>
          <w:szCs w:val="23"/>
        </w:rPr>
        <w:t xml:space="preserve">три </w:t>
      </w:r>
      <w:r w:rsidRPr="00AC7D77">
        <w:rPr>
          <w:rFonts w:ascii="Times New Roman" w:hAnsi="Times New Roman" w:cs="Times New Roman"/>
          <w:sz w:val="23"/>
          <w:szCs w:val="23"/>
        </w:rPr>
        <w:t>уговора о делу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број 112-433/14</w:t>
      </w:r>
      <w:r w:rsidRPr="00AC7D77">
        <w:rPr>
          <w:rFonts w:ascii="Times New Roman" w:hAnsi="Times New Roman" w:cs="Times New Roman"/>
          <w:sz w:val="23"/>
          <w:szCs w:val="23"/>
        </w:rPr>
        <w:t xml:space="preserve"> од 5. марта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2014. године)</w:t>
      </w:r>
      <w:r w:rsidRPr="00AC7D77">
        <w:rPr>
          <w:rFonts w:ascii="Times New Roman" w:hAnsi="Times New Roman" w:cs="Times New Roman"/>
          <w:sz w:val="23"/>
          <w:szCs w:val="23"/>
        </w:rPr>
        <w:t>. Како је</w:t>
      </w:r>
      <w:r w:rsidRPr="00AC7D77">
        <w:rPr>
          <w:rFonts w:ascii="Times New Roman" w:hAnsi="Times New Roman" w:cs="Times New Roman"/>
          <w:sz w:val="23"/>
          <w:szCs w:val="23"/>
        </w:rPr>
        <w:t xml:space="preserve"> пред почетак седнице Одбору достављен допис којим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</w:rPr>
        <w:t>А</w:t>
      </w:r>
      <w:r w:rsidRPr="00AC7D77">
        <w:rPr>
          <w:rFonts w:ascii="Times New Roman" w:hAnsi="Times New Roman" w:cs="Times New Roman"/>
          <w:sz w:val="23"/>
          <w:szCs w:val="23"/>
        </w:rPr>
        <w:t xml:space="preserve">генција </w:t>
      </w:r>
      <w:r w:rsidRPr="00AC7D77">
        <w:rPr>
          <w:rFonts w:ascii="Times New Roman" w:hAnsi="Times New Roman" w:cs="Times New Roman"/>
          <w:sz w:val="23"/>
          <w:szCs w:val="23"/>
        </w:rPr>
        <w:t>повлачи предметни захтев</w:t>
      </w:r>
      <w:r w:rsidRPr="00AC7D77">
        <w:rPr>
          <w:rFonts w:ascii="Times New Roman" w:hAnsi="Times New Roman" w:cs="Times New Roman"/>
          <w:sz w:val="23"/>
          <w:szCs w:val="23"/>
        </w:rPr>
        <w:t xml:space="preserve">, он је </w:t>
      </w:r>
      <w:r>
        <w:rPr>
          <w:rFonts w:ascii="Times New Roman" w:hAnsi="Times New Roman" w:cs="Times New Roman"/>
          <w:sz w:val="23"/>
          <w:szCs w:val="23"/>
        </w:rPr>
        <w:t xml:space="preserve">предложио да Одбор </w:t>
      </w:r>
      <w:r w:rsidRPr="00AC7D77">
        <w:rPr>
          <w:rFonts w:ascii="Times New Roman" w:hAnsi="Times New Roman" w:cs="Times New Roman"/>
          <w:sz w:val="23"/>
          <w:szCs w:val="23"/>
        </w:rPr>
        <w:t xml:space="preserve">из </w:t>
      </w:r>
      <w:r>
        <w:rPr>
          <w:rFonts w:ascii="Times New Roman" w:hAnsi="Times New Roman" w:cs="Times New Roman"/>
          <w:sz w:val="23"/>
          <w:szCs w:val="23"/>
        </w:rPr>
        <w:t xml:space="preserve">тог </w:t>
      </w:r>
      <w:r w:rsidRPr="00AC7D77">
        <w:rPr>
          <w:rFonts w:ascii="Times New Roman" w:hAnsi="Times New Roman" w:cs="Times New Roman"/>
          <w:sz w:val="23"/>
          <w:szCs w:val="23"/>
        </w:rPr>
        <w:t>разлога</w:t>
      </w:r>
      <w:r>
        <w:rPr>
          <w:rFonts w:ascii="Times New Roman" w:hAnsi="Times New Roman" w:cs="Times New Roman"/>
          <w:sz w:val="23"/>
          <w:szCs w:val="23"/>
        </w:rPr>
        <w:t xml:space="preserve"> утврди дневни ред, без предложене тачке</w:t>
      </w:r>
      <w:r w:rsidRPr="00AC7D77">
        <w:rPr>
          <w:rFonts w:ascii="Times New Roman" w:hAnsi="Times New Roman" w:cs="Times New Roman"/>
          <w:sz w:val="23"/>
          <w:szCs w:val="23"/>
        </w:rPr>
        <w:t xml:space="preserve"> 3. </w:t>
      </w:r>
    </w:p>
    <w:p w:rsidR="00F70CD1" w:rsidRPr="00AC7D77" w:rsidRDefault="004404B1" w:rsidP="00F70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  <w:t>На предлог председника, Одбор је једногласно у</w:t>
      </w:r>
      <w:r w:rsidRPr="00AC7D77">
        <w:rPr>
          <w:rFonts w:ascii="Times New Roman" w:hAnsi="Times New Roman" w:cs="Times New Roman"/>
          <w:sz w:val="23"/>
          <w:szCs w:val="23"/>
        </w:rPr>
        <w:t>тврдио</w:t>
      </w:r>
      <w:r w:rsidRPr="00AC7D77">
        <w:rPr>
          <w:rFonts w:ascii="Times New Roman" w:hAnsi="Times New Roman" w:cs="Times New Roman"/>
          <w:sz w:val="23"/>
          <w:szCs w:val="23"/>
        </w:rPr>
        <w:t xml:space="preserve"> следећи</w:t>
      </w:r>
    </w:p>
    <w:p w:rsidR="00F27D7B" w:rsidRPr="00AC7D77" w:rsidRDefault="004404B1" w:rsidP="0046361F">
      <w:pPr>
        <w:pStyle w:val="ListParagraph"/>
        <w:ind w:left="0" w:firstLine="709"/>
        <w:rPr>
          <w:sz w:val="23"/>
          <w:szCs w:val="23"/>
        </w:rPr>
      </w:pPr>
    </w:p>
    <w:p w:rsidR="00232D8C" w:rsidRPr="00AC7D77" w:rsidRDefault="004404B1" w:rsidP="00FC4E8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>Д н е в н и   р е д:</w:t>
      </w:r>
    </w:p>
    <w:p w:rsidR="00AE08C0" w:rsidRPr="00AC7D77" w:rsidRDefault="004404B1" w:rsidP="00FC4E8E">
      <w:pPr>
        <w:pStyle w:val="ListParagraph"/>
        <w:ind w:left="0" w:hanging="1069"/>
        <w:rPr>
          <w:sz w:val="23"/>
          <w:szCs w:val="23"/>
        </w:rPr>
      </w:pPr>
    </w:p>
    <w:p w:rsidR="00E050DD" w:rsidRPr="00AC7D77" w:rsidRDefault="004404B1" w:rsidP="00FC4E8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>- усвајање записника са 6, 7.  и 8. седнице Одбора -</w:t>
      </w:r>
    </w:p>
    <w:p w:rsidR="00E050DD" w:rsidRPr="00AC7D77" w:rsidRDefault="004404B1" w:rsidP="00FC4E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050DD" w:rsidRPr="00AC7D77" w:rsidRDefault="004404B1" w:rsidP="00FC4E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>1. Обавештење Посланичке групе Борис Тадић-Нова демократска странка, Заједно за Србију, Зелени Србије, о разлогу престанка мандата народном посланику Миодрагу Ракићу (01 број 9-1</w:t>
      </w:r>
      <w:r w:rsidRPr="00AC7D77">
        <w:rPr>
          <w:rFonts w:ascii="Times New Roman" w:hAnsi="Times New Roman" w:cs="Times New Roman"/>
          <w:sz w:val="23"/>
          <w:szCs w:val="23"/>
        </w:rPr>
        <w:t>697/14 од 23. маја 2014. године);</w:t>
      </w:r>
    </w:p>
    <w:p w:rsidR="00E050DD" w:rsidRPr="00AC7D77" w:rsidRDefault="004404B1" w:rsidP="00FC4E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>2. Захтев Државне ревизорске институције за давање сагласности за пријем нових лица ради попуњавања слободних, односно упражњених радних места у Државној ревизорској институцији (21 број 112-224/14 од 28. јануара 2014. г</w:t>
      </w:r>
      <w:r w:rsidRPr="00AC7D77">
        <w:rPr>
          <w:rFonts w:ascii="Times New Roman" w:hAnsi="Times New Roman" w:cs="Times New Roman"/>
          <w:sz w:val="23"/>
          <w:szCs w:val="23"/>
        </w:rPr>
        <w:t>одине);</w:t>
      </w:r>
    </w:p>
    <w:p w:rsidR="00E050DD" w:rsidRPr="00AC7D77" w:rsidRDefault="004404B1" w:rsidP="00FC4E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lastRenderedPageBreak/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>3.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</w:rPr>
        <w:t>Захтев Републичке комисије за заштиту права у поступцима јавних набавки за давање сагласности за заснивање радног односа са новим лицима (21 број 112-588/14 од 19. марта и 21 број 112-1728/14 од 26. маја 2014. године);</w:t>
      </w:r>
    </w:p>
    <w:p w:rsidR="00E050DD" w:rsidRPr="00AC7D77" w:rsidRDefault="004404B1" w:rsidP="00FC4E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>4</w:t>
      </w:r>
      <w:r w:rsidRPr="00AC7D77">
        <w:rPr>
          <w:rFonts w:ascii="Times New Roman" w:hAnsi="Times New Roman" w:cs="Times New Roman"/>
          <w:sz w:val="23"/>
          <w:szCs w:val="23"/>
        </w:rPr>
        <w:t>. Захтев Заштитника г</w:t>
      </w:r>
      <w:r w:rsidRPr="00AC7D77">
        <w:rPr>
          <w:rFonts w:ascii="Times New Roman" w:hAnsi="Times New Roman" w:cs="Times New Roman"/>
          <w:sz w:val="23"/>
          <w:szCs w:val="23"/>
        </w:rPr>
        <w:t>рађана за давање сагласности за заснивање радног односа на неодређено време и наставак радног односа на одређено време због повећаног обима посла (21 број 112-1186/14 од 28. априла 2014. године);</w:t>
      </w:r>
    </w:p>
    <w:p w:rsidR="00E050DD" w:rsidRPr="00AC7D77" w:rsidRDefault="004404B1" w:rsidP="00FC4E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>5</w:t>
      </w:r>
      <w:r w:rsidRPr="00AC7D77">
        <w:rPr>
          <w:rFonts w:ascii="Times New Roman" w:hAnsi="Times New Roman" w:cs="Times New Roman"/>
          <w:sz w:val="23"/>
          <w:szCs w:val="23"/>
        </w:rPr>
        <w:t>. Разматрање захтева Проф. др Владимира Маринковића, наро</w:t>
      </w:r>
      <w:r w:rsidRPr="00AC7D77">
        <w:rPr>
          <w:rFonts w:ascii="Times New Roman" w:hAnsi="Times New Roman" w:cs="Times New Roman"/>
          <w:sz w:val="23"/>
          <w:szCs w:val="23"/>
        </w:rPr>
        <w:t>дног посланика, за давање мишљења за обављање друге јавне функције (21 број 112-1283/14 од 5. маја 2014. године);</w:t>
      </w:r>
    </w:p>
    <w:p w:rsidR="00E050DD" w:rsidRPr="00AC7D77" w:rsidRDefault="004404B1" w:rsidP="00FC4E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>6</w:t>
      </w:r>
      <w:r w:rsidRPr="00AC7D77">
        <w:rPr>
          <w:rFonts w:ascii="Times New Roman" w:hAnsi="Times New Roman" w:cs="Times New Roman"/>
          <w:sz w:val="23"/>
          <w:szCs w:val="23"/>
        </w:rPr>
        <w:t>. Разматрање захтева Милана Кркобабића, народног посланика, за давање мишљења за обављање друге јавне функције (21 број 02-1337/14 од 8. ма</w:t>
      </w:r>
      <w:r w:rsidRPr="00AC7D77">
        <w:rPr>
          <w:rFonts w:ascii="Times New Roman" w:hAnsi="Times New Roman" w:cs="Times New Roman"/>
          <w:sz w:val="23"/>
          <w:szCs w:val="23"/>
        </w:rPr>
        <w:t>ја 2014. године);</w:t>
      </w:r>
    </w:p>
    <w:p w:rsidR="00E050DD" w:rsidRPr="00AC7D77" w:rsidRDefault="004404B1" w:rsidP="00FC4E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>7</w:t>
      </w:r>
      <w:r w:rsidRPr="00AC7D77">
        <w:rPr>
          <w:rFonts w:ascii="Times New Roman" w:hAnsi="Times New Roman" w:cs="Times New Roman"/>
          <w:sz w:val="23"/>
          <w:szCs w:val="23"/>
        </w:rPr>
        <w:t>. Разматрање захтева Милоша Срећковића, заменика члана Републичке изборне комисије, за давање мишљења за обављање друге јавне функције (21 број 02-1338/14 од 8. маја 2014. године);</w:t>
      </w:r>
    </w:p>
    <w:p w:rsidR="00E050DD" w:rsidRPr="00AC7D77" w:rsidRDefault="004404B1" w:rsidP="00FC4E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>8</w:t>
      </w:r>
      <w:r w:rsidRPr="00AC7D77">
        <w:rPr>
          <w:rFonts w:ascii="Times New Roman" w:hAnsi="Times New Roman" w:cs="Times New Roman"/>
          <w:sz w:val="23"/>
          <w:szCs w:val="23"/>
        </w:rPr>
        <w:t>. Разматрање захтева др Златибора Лончара, министра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здравља, за давање мишљења за обављање другог посла (21 број 02-1483/14 од 14. маја 2014. године);</w:t>
      </w:r>
    </w:p>
    <w:p w:rsidR="00E050DD" w:rsidRPr="00AC7D77" w:rsidRDefault="004404B1" w:rsidP="00FC4E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>9</w:t>
      </w:r>
      <w:r w:rsidRPr="00AC7D77">
        <w:rPr>
          <w:rFonts w:ascii="Times New Roman" w:hAnsi="Times New Roman" w:cs="Times New Roman"/>
          <w:sz w:val="23"/>
          <w:szCs w:val="23"/>
        </w:rPr>
        <w:t>. Разматрање захтева Весне Мартиновић, народног посланика, за давање мишљења за обављање другог посла (21 број 02-1603/14 од 20. маја 2014. године);</w:t>
      </w:r>
      <w:r w:rsidRPr="00AC7D77">
        <w:rPr>
          <w:rFonts w:ascii="Times New Roman" w:hAnsi="Times New Roman" w:cs="Times New Roman"/>
          <w:sz w:val="23"/>
          <w:szCs w:val="23"/>
        </w:rPr>
        <w:tab/>
      </w:r>
    </w:p>
    <w:p w:rsidR="00E050DD" w:rsidRPr="00AC7D77" w:rsidRDefault="004404B1" w:rsidP="00FC4E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>1</w:t>
      </w:r>
      <w:r w:rsidRPr="00AC7D77">
        <w:rPr>
          <w:rFonts w:ascii="Times New Roman" w:hAnsi="Times New Roman" w:cs="Times New Roman"/>
          <w:sz w:val="23"/>
          <w:szCs w:val="23"/>
        </w:rPr>
        <w:t>0</w:t>
      </w:r>
      <w:r w:rsidRPr="00AC7D77">
        <w:rPr>
          <w:rFonts w:ascii="Times New Roman" w:hAnsi="Times New Roman" w:cs="Times New Roman"/>
          <w:sz w:val="23"/>
          <w:szCs w:val="23"/>
        </w:rPr>
        <w:t>. Разно.</w:t>
      </w:r>
    </w:p>
    <w:p w:rsidR="00E050DD" w:rsidRPr="00AC7D77" w:rsidRDefault="004404B1" w:rsidP="00FC4E8E">
      <w:pPr>
        <w:pStyle w:val="ListParagraph"/>
        <w:ind w:left="0" w:hanging="1069"/>
        <w:rPr>
          <w:sz w:val="23"/>
          <w:szCs w:val="23"/>
        </w:rPr>
      </w:pPr>
    </w:p>
    <w:p w:rsidR="00FC4E8E" w:rsidRPr="00AC7D77" w:rsidRDefault="004404B1" w:rsidP="00FC4E8E">
      <w:pPr>
        <w:pStyle w:val="ListParagraph"/>
        <w:tabs>
          <w:tab w:val="left" w:pos="1418"/>
        </w:tabs>
        <w:ind w:left="0" w:firstLine="709"/>
        <w:rPr>
          <w:sz w:val="23"/>
          <w:szCs w:val="23"/>
        </w:rPr>
      </w:pPr>
      <w:r w:rsidRPr="00AC7D77">
        <w:rPr>
          <w:sz w:val="23"/>
          <w:szCs w:val="23"/>
        </w:rPr>
        <w:tab/>
        <w:t>Пре преласка на разматрање прве тачке дневног реда Одбор је једногласно, без примед</w:t>
      </w:r>
      <w:r w:rsidRPr="00AC7D77">
        <w:rPr>
          <w:sz w:val="23"/>
          <w:szCs w:val="23"/>
        </w:rPr>
        <w:t>аба</w:t>
      </w:r>
      <w:r w:rsidRPr="00AC7D77">
        <w:rPr>
          <w:sz w:val="23"/>
          <w:szCs w:val="23"/>
        </w:rPr>
        <w:t>, усвојио записнике са 6, 7. и 8. седнице Одбора.</w:t>
      </w:r>
    </w:p>
    <w:p w:rsidR="00AE08C0" w:rsidRPr="00AC7D77" w:rsidRDefault="004404B1" w:rsidP="00FC4E8E">
      <w:pPr>
        <w:pStyle w:val="ListParagraph"/>
        <w:tabs>
          <w:tab w:val="left" w:pos="1418"/>
        </w:tabs>
        <w:ind w:left="0" w:firstLine="709"/>
        <w:rPr>
          <w:sz w:val="23"/>
          <w:szCs w:val="23"/>
        </w:rPr>
      </w:pPr>
    </w:p>
    <w:p w:rsidR="00B15EA0" w:rsidRPr="00AC7D77" w:rsidRDefault="004404B1" w:rsidP="00B15EA0">
      <w:pPr>
        <w:pStyle w:val="ListParagraph"/>
        <w:tabs>
          <w:tab w:val="left" w:pos="1418"/>
        </w:tabs>
        <w:ind w:left="0" w:firstLine="709"/>
        <w:rPr>
          <w:sz w:val="23"/>
          <w:szCs w:val="23"/>
        </w:rPr>
      </w:pPr>
      <w:r w:rsidRPr="00AC7D77">
        <w:rPr>
          <w:sz w:val="23"/>
          <w:szCs w:val="23"/>
        </w:rPr>
        <w:tab/>
      </w:r>
      <w:r w:rsidRPr="00AC7D77">
        <w:rPr>
          <w:b/>
          <w:sz w:val="23"/>
          <w:szCs w:val="23"/>
          <w:u w:val="single"/>
        </w:rPr>
        <w:t>Прва тачка дневног реда</w:t>
      </w:r>
      <w:r w:rsidRPr="00AC7D77">
        <w:rPr>
          <w:sz w:val="23"/>
          <w:szCs w:val="23"/>
        </w:rPr>
        <w:t xml:space="preserve">: </w:t>
      </w:r>
      <w:r w:rsidRPr="00AC7D77">
        <w:rPr>
          <w:sz w:val="23"/>
          <w:szCs w:val="23"/>
        </w:rPr>
        <w:t xml:space="preserve">Обавештење Посланичке групе Борис Тадић -Нова демократска странка, Заједно за </w:t>
      </w:r>
      <w:r w:rsidRPr="00AC7D77">
        <w:rPr>
          <w:sz w:val="23"/>
          <w:szCs w:val="23"/>
        </w:rPr>
        <w:t>Србију, Зелени Србије, о разлогу престанка мандата народном посланику Миодрагу Ракићу (01 број 9-1697/14 од 23. маја 2014. године)</w:t>
      </w:r>
    </w:p>
    <w:p w:rsidR="00FC4E8E" w:rsidRPr="00AC7D77" w:rsidRDefault="004404B1" w:rsidP="00B15EA0">
      <w:pPr>
        <w:pStyle w:val="ListParagraph"/>
        <w:tabs>
          <w:tab w:val="left" w:pos="1418"/>
        </w:tabs>
        <w:ind w:left="0" w:firstLine="709"/>
        <w:rPr>
          <w:sz w:val="23"/>
          <w:szCs w:val="23"/>
        </w:rPr>
      </w:pPr>
    </w:p>
    <w:p w:rsidR="00FC4E8E" w:rsidRPr="00AC7D77" w:rsidRDefault="004404B1" w:rsidP="00FC4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>Председник Одбора обавестио је чланове и заменике чланова Одбора да је Посланичка група Борис Тадић - Нова демократска стр</w:t>
      </w:r>
      <w:r w:rsidRPr="00AC7D77">
        <w:rPr>
          <w:rFonts w:ascii="Times New Roman" w:hAnsi="Times New Roman" w:cs="Times New Roman"/>
          <w:sz w:val="23"/>
          <w:szCs w:val="23"/>
        </w:rPr>
        <w:t>анка, Заједно за Србију, Зелени Србије упутила обавештење да је народни посланик Миодраг Ракић преминуо дана 13. маја 2014. године и да је потребно констатовати престанак мандата именованом како би се покренула прописана процедура за попуну упражњеног посл</w:t>
      </w:r>
      <w:r w:rsidRPr="00AC7D77">
        <w:rPr>
          <w:rFonts w:ascii="Times New Roman" w:hAnsi="Times New Roman" w:cs="Times New Roman"/>
          <w:sz w:val="23"/>
          <w:szCs w:val="23"/>
        </w:rPr>
        <w:t>аничког места.</w:t>
      </w:r>
    </w:p>
    <w:p w:rsidR="00FC4E8E" w:rsidRPr="00AC7D77" w:rsidRDefault="004404B1" w:rsidP="00FC4E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>Дискусије није било.</w:t>
      </w:r>
    </w:p>
    <w:p w:rsidR="00FC4E8E" w:rsidRPr="00AC7D77" w:rsidRDefault="004404B1" w:rsidP="00FC4E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>На предлог председника, Одбор је једногласно усвојио и Народној скупштини поднео следећи</w:t>
      </w:r>
    </w:p>
    <w:p w:rsidR="00FC4E8E" w:rsidRPr="00AC7D77" w:rsidRDefault="004404B1" w:rsidP="00B15EA0">
      <w:pPr>
        <w:pStyle w:val="ListParagraph"/>
        <w:tabs>
          <w:tab w:val="left" w:pos="1418"/>
        </w:tabs>
        <w:ind w:left="0" w:firstLine="709"/>
        <w:rPr>
          <w:sz w:val="23"/>
          <w:szCs w:val="23"/>
        </w:rPr>
      </w:pPr>
    </w:p>
    <w:p w:rsidR="00FC4E8E" w:rsidRPr="00AC7D77" w:rsidRDefault="004404B1" w:rsidP="00FC4E8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>И З В Е Ш Т А Ј</w:t>
      </w:r>
    </w:p>
    <w:p w:rsidR="00FC4E8E" w:rsidRPr="00AC7D77" w:rsidRDefault="004404B1" w:rsidP="00FC4E8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C4E8E" w:rsidRPr="00AC7D77" w:rsidRDefault="004404B1" w:rsidP="00FC4E8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Одбор је утврдио да је наступио случај из члана 88. став 1. тачка 8.  Закона о избору народних посланика у коме се наступање смрти наводи као један од разлога за престанак мандата народном посланику пре истека времена на које је изабран, те предлаже да Нар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одна скупштина, у смислу члана 88. ст. 3. и 4. истог закона, констатује престанак мандата народном посланику Миодрагу Ракићу, изабраном са изборне листе </w:t>
      </w:r>
      <w:r w:rsidRPr="00AC7D77">
        <w:rPr>
          <w:rFonts w:ascii="Times New Roman" w:hAnsi="Times New Roman" w:cs="Times New Roman"/>
          <w:sz w:val="23"/>
          <w:szCs w:val="23"/>
        </w:rPr>
        <w:t>БОРИС ТАДИЋ - Нова демократска странка - Зелени, ЛСВ - Ненад Чанак, Заједно за Србију, VMDK, Заједно за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Војводину, Демократска левица Рома.</w:t>
      </w:r>
    </w:p>
    <w:p w:rsidR="00FC4E8E" w:rsidRPr="00AC7D77" w:rsidRDefault="004404B1" w:rsidP="00FC4E8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>На тај начин омогућава се избор новог народног посланика путем додељивања мандата од стране подносиоца наведене изборне листе другом кандидату, у складу са чланом 92. Закона о избору народних посланика.</w:t>
      </w:r>
    </w:p>
    <w:p w:rsidR="00FC4E8E" w:rsidRPr="00AC7D77" w:rsidRDefault="004404B1" w:rsidP="00FC4E8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lastRenderedPageBreak/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Одбора на седници Народне скупштине одређен је Зоран Бабић, председник Одбора.</w:t>
      </w:r>
    </w:p>
    <w:p w:rsidR="00FC4E8E" w:rsidRPr="00AC7D77" w:rsidRDefault="004404B1" w:rsidP="00C647F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C647F2" w:rsidRPr="00AC7D77" w:rsidRDefault="004404B1" w:rsidP="006B4F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Друга тачка дневног реда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 w:rsidRPr="00AC7D77">
        <w:rPr>
          <w:rFonts w:ascii="Times New Roman" w:hAnsi="Times New Roman" w:cs="Times New Roman"/>
          <w:sz w:val="23"/>
          <w:szCs w:val="23"/>
        </w:rPr>
        <w:t xml:space="preserve">Захтев Државне ревизорске институције за давање сагласности за пријем нових лица ради попуњавања слободних, односно упражњених радних места у </w:t>
      </w:r>
      <w:r w:rsidRPr="00AC7D77">
        <w:rPr>
          <w:rFonts w:ascii="Times New Roman" w:hAnsi="Times New Roman" w:cs="Times New Roman"/>
          <w:sz w:val="23"/>
          <w:szCs w:val="23"/>
        </w:rPr>
        <w:t>Државној ревизорској институцији (21 број 112-224/14 од 28. јануара 2014. године)</w:t>
      </w:r>
    </w:p>
    <w:p w:rsidR="006B4F20" w:rsidRPr="00AC7D77" w:rsidRDefault="004404B1" w:rsidP="006B4F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457B1" w:rsidRPr="00AC7D77" w:rsidRDefault="004404B1" w:rsidP="006B4F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Радослав Сретеновић, председник Савета Државне ревизорске институције, образложио је члановима и заменицима чланова Одбора захтев који је </w:t>
      </w:r>
      <w:r w:rsidRPr="00AC7D77">
        <w:rPr>
          <w:rFonts w:ascii="Times New Roman" w:hAnsi="Times New Roman" w:cs="Times New Roman"/>
          <w:sz w:val="23"/>
          <w:szCs w:val="23"/>
        </w:rPr>
        <w:t>И</w:t>
      </w:r>
      <w:r w:rsidRPr="00AC7D77">
        <w:rPr>
          <w:rFonts w:ascii="Times New Roman" w:hAnsi="Times New Roman" w:cs="Times New Roman"/>
          <w:sz w:val="23"/>
          <w:szCs w:val="23"/>
        </w:rPr>
        <w:t>нституција упутила Одбору ради д</w:t>
      </w:r>
      <w:r w:rsidRPr="00AC7D77">
        <w:rPr>
          <w:rFonts w:ascii="Times New Roman" w:hAnsi="Times New Roman" w:cs="Times New Roman"/>
          <w:sz w:val="23"/>
          <w:szCs w:val="23"/>
        </w:rPr>
        <w:t xml:space="preserve">обијања сагласности за заснивање радног односа са укупно 75 нових лица на извршилачким радним местима, за која су обезбеђена средства у Закону о буџету за 2014. годину. У наставку свог излагања </w:t>
      </w:r>
      <w:r w:rsidRPr="00AC7D77">
        <w:rPr>
          <w:rFonts w:ascii="Times New Roman" w:hAnsi="Times New Roman" w:cs="Times New Roman"/>
          <w:sz w:val="23"/>
          <w:szCs w:val="23"/>
        </w:rPr>
        <w:t>указао</w:t>
      </w:r>
      <w:r w:rsidRPr="00AC7D77">
        <w:rPr>
          <w:rFonts w:ascii="Times New Roman" w:hAnsi="Times New Roman" w:cs="Times New Roman"/>
          <w:sz w:val="23"/>
          <w:szCs w:val="23"/>
        </w:rPr>
        <w:t xml:space="preserve"> је </w:t>
      </w:r>
      <w:r w:rsidRPr="00AC7D77">
        <w:rPr>
          <w:rFonts w:ascii="Times New Roman" w:hAnsi="Times New Roman" w:cs="Times New Roman"/>
          <w:sz w:val="23"/>
          <w:szCs w:val="23"/>
        </w:rPr>
        <w:t>на нужност</w:t>
      </w:r>
      <w:r w:rsidRPr="00AC7D77">
        <w:rPr>
          <w:rFonts w:ascii="Times New Roman" w:hAnsi="Times New Roman" w:cs="Times New Roman"/>
          <w:sz w:val="23"/>
          <w:szCs w:val="23"/>
        </w:rPr>
        <w:t xml:space="preserve"> попуњавањ</w:t>
      </w:r>
      <w:r w:rsidRPr="00AC7D77">
        <w:rPr>
          <w:rFonts w:ascii="Times New Roman" w:hAnsi="Times New Roman" w:cs="Times New Roman"/>
          <w:sz w:val="23"/>
          <w:szCs w:val="23"/>
        </w:rPr>
        <w:t>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упражњених радних места ради реализације послова из делокруга </w:t>
      </w:r>
      <w:r w:rsidRPr="00AC7D77">
        <w:rPr>
          <w:rFonts w:ascii="Times New Roman" w:hAnsi="Times New Roman" w:cs="Times New Roman"/>
          <w:sz w:val="23"/>
          <w:szCs w:val="23"/>
        </w:rPr>
        <w:t>И</w:t>
      </w:r>
      <w:r w:rsidRPr="00AC7D77">
        <w:rPr>
          <w:rFonts w:ascii="Times New Roman" w:hAnsi="Times New Roman" w:cs="Times New Roman"/>
          <w:sz w:val="23"/>
          <w:szCs w:val="23"/>
        </w:rPr>
        <w:t xml:space="preserve">нституције, посебно имајући у виду </w:t>
      </w:r>
      <w:r w:rsidRPr="00AC7D77">
        <w:rPr>
          <w:rFonts w:ascii="Times New Roman" w:hAnsi="Times New Roman" w:cs="Times New Roman"/>
          <w:sz w:val="23"/>
          <w:szCs w:val="23"/>
        </w:rPr>
        <w:t>потребу да се ојачају капацитети и унапреде услови рада Институције кроз повећање броја запослених, као и да се обезбеди ефикасно спровођење ревизије парламе</w:t>
      </w:r>
      <w:r w:rsidRPr="00AC7D77">
        <w:rPr>
          <w:rFonts w:ascii="Times New Roman" w:hAnsi="Times New Roman" w:cs="Times New Roman"/>
          <w:sz w:val="23"/>
          <w:szCs w:val="23"/>
        </w:rPr>
        <w:t>нтарних политичких странака, што је утврђено</w:t>
      </w:r>
      <w:r w:rsidRPr="00AC7D77">
        <w:rPr>
          <w:rFonts w:ascii="Times New Roman" w:hAnsi="Times New Roman" w:cs="Times New Roman"/>
          <w:sz w:val="23"/>
          <w:szCs w:val="23"/>
        </w:rPr>
        <w:t xml:space="preserve"> Акционим планом за спровођење Националне стратегије за борбу против корупције у Републици Србији </w:t>
      </w:r>
      <w:r w:rsidRPr="00AC7D77">
        <w:rPr>
          <w:rFonts w:ascii="Times New Roman" w:hAnsi="Times New Roman" w:cs="Times New Roman"/>
          <w:sz w:val="23"/>
          <w:szCs w:val="23"/>
        </w:rPr>
        <w:t>за период 2013. до 2018. године (</w:t>
      </w:r>
      <w:r w:rsidRPr="00AC7D77">
        <w:rPr>
          <w:rFonts w:ascii="Times New Roman" w:hAnsi="Times New Roman" w:cs="Times New Roman"/>
          <w:sz w:val="23"/>
          <w:szCs w:val="23"/>
        </w:rPr>
        <w:t>тачкама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3.1.1.5. и 3.23.2.2.</w:t>
      </w:r>
      <w:r w:rsidRPr="00AC7D77">
        <w:rPr>
          <w:rFonts w:ascii="Times New Roman" w:hAnsi="Times New Roman" w:cs="Times New Roman"/>
          <w:sz w:val="23"/>
          <w:szCs w:val="23"/>
        </w:rPr>
        <w:t>)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AC7D77" w:rsidRPr="00AC7D77" w:rsidRDefault="004404B1" w:rsidP="002F279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>Члан Одбора Олгица Батић подржала је захтев Држа</w:t>
      </w:r>
      <w:r w:rsidRPr="00AC7D77">
        <w:rPr>
          <w:rFonts w:ascii="Times New Roman" w:hAnsi="Times New Roman" w:cs="Times New Roman"/>
          <w:sz w:val="23"/>
          <w:szCs w:val="23"/>
        </w:rPr>
        <w:t xml:space="preserve">вне ревизорске институције и указала да је нужно обезбедити </w:t>
      </w:r>
      <w:r w:rsidRPr="00AC7D77">
        <w:rPr>
          <w:rFonts w:ascii="Times New Roman" w:hAnsi="Times New Roman" w:cs="Times New Roman"/>
          <w:sz w:val="23"/>
          <w:szCs w:val="23"/>
        </w:rPr>
        <w:t xml:space="preserve">несметани рад и обављање </w:t>
      </w:r>
      <w:r w:rsidRPr="00AC7D77">
        <w:rPr>
          <w:rFonts w:ascii="Times New Roman" w:hAnsi="Times New Roman" w:cs="Times New Roman"/>
          <w:sz w:val="23"/>
          <w:szCs w:val="23"/>
        </w:rPr>
        <w:t xml:space="preserve">свих активости </w:t>
      </w:r>
      <w:r w:rsidRPr="00AC7D77">
        <w:rPr>
          <w:rFonts w:ascii="Times New Roman" w:hAnsi="Times New Roman" w:cs="Times New Roman"/>
          <w:sz w:val="23"/>
          <w:szCs w:val="23"/>
        </w:rPr>
        <w:t>Државне ревизорске институције</w:t>
      </w:r>
      <w:r w:rsidRPr="00AC7D77">
        <w:rPr>
          <w:rFonts w:ascii="Times New Roman" w:hAnsi="Times New Roman" w:cs="Times New Roman"/>
          <w:sz w:val="23"/>
          <w:szCs w:val="23"/>
        </w:rPr>
        <w:t xml:space="preserve"> у извршавању надлежности које има у ревизији јавних средстава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B1280B" w:rsidRPr="00AC7D77" w:rsidRDefault="004404B1" w:rsidP="002F2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  <w:t xml:space="preserve">На предлог председника, Одбор је </w:t>
      </w:r>
      <w:r w:rsidRPr="00AC7D77">
        <w:rPr>
          <w:rFonts w:ascii="Times New Roman" w:hAnsi="Times New Roman" w:cs="Times New Roman"/>
          <w:sz w:val="23"/>
          <w:szCs w:val="23"/>
        </w:rPr>
        <w:t>већином гласова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дао сагласно</w:t>
      </w:r>
      <w:r w:rsidRPr="00AC7D77">
        <w:rPr>
          <w:rFonts w:ascii="Times New Roman" w:hAnsi="Times New Roman" w:cs="Times New Roman"/>
          <w:sz w:val="23"/>
          <w:szCs w:val="23"/>
        </w:rPr>
        <w:t xml:space="preserve">ст Државној ревизорској институцији да  може да заснује радни однос са укупно 75 лица на извршилачким радним местима </w:t>
      </w:r>
      <w:r w:rsidRPr="00AC7D77">
        <w:rPr>
          <w:rFonts w:ascii="Times New Roman" w:hAnsi="Times New Roman" w:cs="Times New Roman"/>
          <w:sz w:val="23"/>
          <w:szCs w:val="23"/>
        </w:rPr>
        <w:t>таксативно наведеним</w:t>
      </w:r>
      <w:r w:rsidRPr="00AC7D77">
        <w:rPr>
          <w:rFonts w:ascii="Times New Roman" w:hAnsi="Times New Roman" w:cs="Times New Roman"/>
          <w:sz w:val="23"/>
          <w:szCs w:val="23"/>
        </w:rPr>
        <w:t xml:space="preserve"> у предметном захтеву.</w:t>
      </w:r>
    </w:p>
    <w:p w:rsidR="00FE48FC" w:rsidRPr="00AC7D77" w:rsidRDefault="004404B1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6B4F20" w:rsidRPr="00AC7D77" w:rsidRDefault="004404B1" w:rsidP="006B4F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Трећа тачка дневног реда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 w:rsidRPr="00AC7D77">
        <w:rPr>
          <w:rFonts w:ascii="Times New Roman" w:hAnsi="Times New Roman" w:cs="Times New Roman"/>
          <w:sz w:val="23"/>
          <w:szCs w:val="23"/>
        </w:rPr>
        <w:t>Захтев Републичке комисије за заштиту права у поступцима јавних наб</w:t>
      </w:r>
      <w:r w:rsidRPr="00AC7D77">
        <w:rPr>
          <w:rFonts w:ascii="Times New Roman" w:hAnsi="Times New Roman" w:cs="Times New Roman"/>
          <w:sz w:val="23"/>
          <w:szCs w:val="23"/>
        </w:rPr>
        <w:t>авки за давање сагласности за заснивање радног односа са новим лицима (21 број 112-588/14 од 19. марта и 21 број 112-1728/14 од 26. маја 2014. године);</w:t>
      </w:r>
    </w:p>
    <w:p w:rsidR="006B4F20" w:rsidRPr="00AC7D77" w:rsidRDefault="004404B1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6B4F20" w:rsidRPr="00AC7D77" w:rsidRDefault="004404B1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>Саша Варинац, председник Републичке комисије за заштиту права у поступцима јавних набавки, образложио</w:t>
      </w:r>
      <w:r w:rsidRPr="00AC7D77">
        <w:rPr>
          <w:rFonts w:ascii="Times New Roman" w:hAnsi="Times New Roman" w:cs="Times New Roman"/>
          <w:sz w:val="23"/>
          <w:szCs w:val="23"/>
        </w:rPr>
        <w:t xml:space="preserve"> је члановима и заменицима чланова </w:t>
      </w:r>
      <w:r>
        <w:rPr>
          <w:rFonts w:ascii="Times New Roman" w:hAnsi="Times New Roman" w:cs="Times New Roman"/>
          <w:sz w:val="23"/>
          <w:szCs w:val="23"/>
        </w:rPr>
        <w:t xml:space="preserve">Одбора захтев који је Комисија </w:t>
      </w:r>
      <w:r w:rsidRPr="00AC7D77">
        <w:rPr>
          <w:rFonts w:ascii="Times New Roman" w:hAnsi="Times New Roman" w:cs="Times New Roman"/>
          <w:sz w:val="23"/>
          <w:szCs w:val="23"/>
        </w:rPr>
        <w:t>упутила Одбору ради добијања сагласности за заснивање радног односа на неодређено време са четири лица (</w:t>
      </w:r>
      <w:r w:rsidRPr="00AC7D77">
        <w:rPr>
          <w:rFonts w:ascii="Times New Roman" w:hAnsi="Times New Roman" w:cs="Times New Roman"/>
          <w:sz w:val="23"/>
          <w:szCs w:val="23"/>
        </w:rPr>
        <w:t>два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извршиоца у звању млађег саветника и </w:t>
      </w:r>
      <w:r w:rsidRPr="00AC7D77">
        <w:rPr>
          <w:rFonts w:ascii="Times New Roman" w:hAnsi="Times New Roman" w:cs="Times New Roman"/>
          <w:sz w:val="23"/>
          <w:szCs w:val="23"/>
        </w:rPr>
        <w:t>једног</w:t>
      </w:r>
      <w:r w:rsidRPr="00AC7D77">
        <w:rPr>
          <w:rFonts w:ascii="Times New Roman" w:hAnsi="Times New Roman" w:cs="Times New Roman"/>
          <w:sz w:val="23"/>
          <w:szCs w:val="23"/>
        </w:rPr>
        <w:t xml:space="preserve"> извршиоца у звању саветника на радним местима за стручну подршку у пословима Одељења за стручне послове заштите права у поступцима јавних набавки - Сектор за заштиту права у поступцима јавних набавки и </w:t>
      </w:r>
      <w:r w:rsidRPr="00AC7D77">
        <w:rPr>
          <w:rFonts w:ascii="Times New Roman" w:hAnsi="Times New Roman" w:cs="Times New Roman"/>
          <w:sz w:val="23"/>
          <w:szCs w:val="23"/>
        </w:rPr>
        <w:t>једног</w:t>
      </w:r>
      <w:r w:rsidRPr="00AC7D77">
        <w:rPr>
          <w:rFonts w:ascii="Times New Roman" w:hAnsi="Times New Roman" w:cs="Times New Roman"/>
          <w:sz w:val="23"/>
          <w:szCs w:val="23"/>
        </w:rPr>
        <w:t xml:space="preserve"> извршиоца у звању млађег сарадника на радном м</w:t>
      </w:r>
      <w:r w:rsidRPr="00AC7D77">
        <w:rPr>
          <w:rFonts w:ascii="Times New Roman" w:hAnsi="Times New Roman" w:cs="Times New Roman"/>
          <w:sz w:val="23"/>
          <w:szCs w:val="23"/>
        </w:rPr>
        <w:t>есту канцеларијско евиденционог сарадника у Одељењу за послове вођења прекршајног поступка у Сектору за реализацију посебних овлашћења Републичке комисије)</w:t>
      </w:r>
      <w:r w:rsidRPr="00AC7D77">
        <w:rPr>
          <w:rFonts w:ascii="Times New Roman" w:hAnsi="Times New Roman" w:cs="Times New Roman"/>
          <w:sz w:val="23"/>
          <w:szCs w:val="23"/>
        </w:rPr>
        <w:t>, као</w:t>
      </w:r>
      <w:r w:rsidRPr="00AC7D77">
        <w:rPr>
          <w:rFonts w:ascii="Times New Roman" w:hAnsi="Times New Roman" w:cs="Times New Roman"/>
          <w:sz w:val="23"/>
          <w:szCs w:val="23"/>
        </w:rPr>
        <w:t xml:space="preserve"> и </w:t>
      </w:r>
      <w:r w:rsidRPr="00AC7D77">
        <w:rPr>
          <w:rFonts w:ascii="Times New Roman" w:hAnsi="Times New Roman" w:cs="Times New Roman"/>
          <w:sz w:val="23"/>
          <w:szCs w:val="23"/>
        </w:rPr>
        <w:t xml:space="preserve">за </w:t>
      </w:r>
      <w:r w:rsidRPr="00AC7D77">
        <w:rPr>
          <w:rFonts w:ascii="Times New Roman" w:hAnsi="Times New Roman" w:cs="Times New Roman"/>
          <w:sz w:val="23"/>
          <w:szCs w:val="23"/>
        </w:rPr>
        <w:t>ангажовање три лица по основу уговора о привременим и повременим пословима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F2798" w:rsidRPr="00AC7D77" w:rsidRDefault="004404B1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Дискусије </w:t>
      </w:r>
      <w:r w:rsidRPr="00AC7D77">
        <w:rPr>
          <w:rFonts w:ascii="Times New Roman" w:hAnsi="Times New Roman" w:cs="Times New Roman"/>
          <w:sz w:val="23"/>
          <w:szCs w:val="23"/>
        </w:rPr>
        <w:t>није било.</w:t>
      </w:r>
    </w:p>
    <w:p w:rsidR="002F2798" w:rsidRPr="00AC7D77" w:rsidRDefault="004404B1" w:rsidP="004A2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  <w:t xml:space="preserve">На предлог председника, Одбор је </w:t>
      </w:r>
      <w:r w:rsidRPr="00AC7D77">
        <w:rPr>
          <w:rFonts w:ascii="Times New Roman" w:hAnsi="Times New Roman" w:cs="Times New Roman"/>
          <w:sz w:val="23"/>
          <w:szCs w:val="23"/>
        </w:rPr>
        <w:t>већином гласова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дао сагласност Републичкој комисији за заштиту права у поступцима јавних набавки да  може да заснује радни однос са </w:t>
      </w:r>
      <w:r w:rsidRPr="00AC7D77">
        <w:rPr>
          <w:rFonts w:ascii="Times New Roman" w:hAnsi="Times New Roman" w:cs="Times New Roman"/>
          <w:sz w:val="23"/>
          <w:szCs w:val="23"/>
        </w:rPr>
        <w:t>четири</w:t>
      </w:r>
      <w:r w:rsidRPr="00AC7D77">
        <w:rPr>
          <w:rFonts w:ascii="Times New Roman" w:hAnsi="Times New Roman" w:cs="Times New Roman"/>
          <w:sz w:val="23"/>
          <w:szCs w:val="23"/>
        </w:rPr>
        <w:t xml:space="preserve"> лица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(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два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извршиоца у звању млађег саветника, 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једног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извршиоца у звању с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аветника и 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једног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извршиоца у звању млађи сарадник), као и 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сагласност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за ангажовање 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три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лица по основу уговора о привременим и повременим пословима, за обављање стручних послова поступања по захтевима за заштиту права у поступцима јавних набавки, жалбама, предлозима и другим иницијалним актима. </w:t>
      </w:r>
    </w:p>
    <w:p w:rsidR="006B4F20" w:rsidRPr="00AC7D77" w:rsidRDefault="004404B1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6B4F20" w:rsidRPr="00AC7D77" w:rsidRDefault="004404B1" w:rsidP="00AC7D7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lastRenderedPageBreak/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u w:val="single"/>
        </w:rPr>
        <w:t>Четврта тачка дневног реда</w:t>
      </w:r>
      <w:r w:rsidRPr="00AC7D77">
        <w:rPr>
          <w:rFonts w:ascii="Times New Roman" w:hAnsi="Times New Roman" w:cs="Times New Roman"/>
          <w:sz w:val="23"/>
          <w:szCs w:val="23"/>
        </w:rPr>
        <w:t xml:space="preserve">: </w:t>
      </w:r>
      <w:r w:rsidRPr="00AC7D77">
        <w:rPr>
          <w:rFonts w:ascii="Times New Roman" w:hAnsi="Times New Roman" w:cs="Times New Roman"/>
          <w:sz w:val="23"/>
          <w:szCs w:val="23"/>
        </w:rPr>
        <w:t>Захтев Заштитни</w:t>
      </w:r>
      <w:r w:rsidRPr="00AC7D77">
        <w:rPr>
          <w:rFonts w:ascii="Times New Roman" w:hAnsi="Times New Roman" w:cs="Times New Roman"/>
          <w:sz w:val="23"/>
          <w:szCs w:val="23"/>
        </w:rPr>
        <w:t>ка грађана за давање сагласности за заснивање радног односа на неодређено време и наставак радног односа на одређено време због повећаног обима посла (21 број 112-1186/14 од 28. априла 2014. године)</w:t>
      </w:r>
    </w:p>
    <w:p w:rsidR="002048B9" w:rsidRPr="00AC7D77" w:rsidRDefault="004404B1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</w:p>
    <w:p w:rsidR="00490F00" w:rsidRDefault="004404B1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>Саша Јанковић, Заштитник грађана, образложио је члано</w:t>
      </w:r>
      <w:r w:rsidRPr="00AC7D77">
        <w:rPr>
          <w:rFonts w:ascii="Times New Roman" w:hAnsi="Times New Roman" w:cs="Times New Roman"/>
          <w:sz w:val="23"/>
          <w:szCs w:val="23"/>
        </w:rPr>
        <w:t xml:space="preserve">вима и заменицима чланова Одбора </w:t>
      </w:r>
      <w:r w:rsidRPr="00AC7D77">
        <w:rPr>
          <w:rFonts w:ascii="Times New Roman" w:hAnsi="Times New Roman" w:cs="Times New Roman"/>
          <w:sz w:val="23"/>
          <w:szCs w:val="23"/>
        </w:rPr>
        <w:t xml:space="preserve">захтев који је упутио Одбору ради добијања сагласности за: заснивање радног односа на неодређено време у Служби Заштитника грађана са пет </w:t>
      </w:r>
      <w:r w:rsidRPr="00AC7D77">
        <w:rPr>
          <w:rFonts w:ascii="Times New Roman" w:hAnsi="Times New Roman" w:cs="Times New Roman"/>
          <w:sz w:val="23"/>
          <w:szCs w:val="23"/>
        </w:rPr>
        <w:t>лица ради попуњавања извршилачких радних места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путем објављивања јавног конкурса</w:t>
      </w:r>
      <w:r w:rsidRPr="00AC7D77">
        <w:rPr>
          <w:rFonts w:ascii="Times New Roman" w:hAnsi="Times New Roman" w:cs="Times New Roman"/>
          <w:sz w:val="23"/>
          <w:szCs w:val="23"/>
        </w:rPr>
        <w:t>;</w:t>
      </w:r>
      <w:r w:rsidRPr="00AC7D77">
        <w:rPr>
          <w:rFonts w:ascii="Times New Roman" w:hAnsi="Times New Roman" w:cs="Times New Roman"/>
          <w:sz w:val="23"/>
          <w:szCs w:val="23"/>
        </w:rPr>
        <w:t xml:space="preserve"> нас</w:t>
      </w:r>
      <w:r w:rsidRPr="00AC7D77">
        <w:rPr>
          <w:rFonts w:ascii="Times New Roman" w:hAnsi="Times New Roman" w:cs="Times New Roman"/>
          <w:sz w:val="23"/>
          <w:szCs w:val="23"/>
        </w:rPr>
        <w:t>тавак рад</w:t>
      </w:r>
      <w:r w:rsidRPr="00AC7D77">
        <w:rPr>
          <w:rFonts w:ascii="Times New Roman" w:hAnsi="Times New Roman" w:cs="Times New Roman"/>
          <w:sz w:val="23"/>
          <w:szCs w:val="23"/>
        </w:rPr>
        <w:t>ног односа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</w:rPr>
        <w:t xml:space="preserve">на одређено време због повећаног обима посла </w:t>
      </w:r>
      <w:r w:rsidRPr="00AC7D77">
        <w:rPr>
          <w:rFonts w:ascii="Times New Roman" w:hAnsi="Times New Roman" w:cs="Times New Roman"/>
          <w:sz w:val="23"/>
          <w:szCs w:val="23"/>
        </w:rPr>
        <w:t xml:space="preserve">са 20 </w:t>
      </w:r>
      <w:r w:rsidRPr="00AC7D77">
        <w:rPr>
          <w:rFonts w:ascii="Times New Roman" w:hAnsi="Times New Roman" w:cs="Times New Roman"/>
          <w:sz w:val="23"/>
          <w:szCs w:val="23"/>
        </w:rPr>
        <w:t>лица</w:t>
      </w:r>
      <w:r w:rsidRPr="00AC7D77">
        <w:rPr>
          <w:rFonts w:ascii="Times New Roman" w:hAnsi="Times New Roman" w:cs="Times New Roman"/>
          <w:sz w:val="23"/>
          <w:szCs w:val="23"/>
        </w:rPr>
        <w:t xml:space="preserve">, као и </w:t>
      </w:r>
      <w:r w:rsidRPr="00AC7D77">
        <w:rPr>
          <w:rFonts w:ascii="Times New Roman" w:hAnsi="Times New Roman" w:cs="Times New Roman"/>
          <w:sz w:val="23"/>
          <w:szCs w:val="23"/>
        </w:rPr>
        <w:t xml:space="preserve">заснивање радног односа на одређено време због повећаног обима посла, односно </w:t>
      </w:r>
      <w:r w:rsidRPr="00AC7D77">
        <w:rPr>
          <w:rFonts w:ascii="Times New Roman" w:hAnsi="Times New Roman" w:cs="Times New Roman"/>
          <w:sz w:val="23"/>
          <w:szCs w:val="23"/>
        </w:rPr>
        <w:t>ангажовање лица по уговору о делу, по уговорима о пр</w:t>
      </w:r>
      <w:r w:rsidRPr="00AC7D77">
        <w:rPr>
          <w:rFonts w:ascii="Times New Roman" w:hAnsi="Times New Roman" w:cs="Times New Roman"/>
          <w:sz w:val="23"/>
          <w:szCs w:val="23"/>
        </w:rPr>
        <w:t xml:space="preserve">ивременим и повременим пословима, преко </w:t>
      </w:r>
      <w:r w:rsidRPr="00AC7D77">
        <w:rPr>
          <w:rFonts w:ascii="Times New Roman" w:hAnsi="Times New Roman" w:cs="Times New Roman"/>
          <w:sz w:val="23"/>
          <w:szCs w:val="23"/>
        </w:rPr>
        <w:t>омладинске и студентске задруге, као и за ангажовање лица по другим основама које износи 10% укупног броја запослених на неодређено време у Служби Заштитника грађана.</w:t>
      </w:r>
      <w:r>
        <w:rPr>
          <w:rFonts w:ascii="Times New Roman" w:hAnsi="Times New Roman" w:cs="Times New Roman"/>
          <w:sz w:val="23"/>
          <w:szCs w:val="23"/>
        </w:rPr>
        <w:t xml:space="preserve"> С тим у вези, подсетио је на одредбу члана 1. Закона о изменама и допунама Закона о буџет</w:t>
      </w:r>
      <w:r>
        <w:rPr>
          <w:rFonts w:ascii="Times New Roman" w:hAnsi="Times New Roman" w:cs="Times New Roman"/>
          <w:sz w:val="23"/>
          <w:szCs w:val="23"/>
        </w:rPr>
        <w:t xml:space="preserve">ском систему и </w:t>
      </w:r>
      <w:r>
        <w:rPr>
          <w:rFonts w:ascii="Times New Roman" w:hAnsi="Times New Roman" w:cs="Times New Roman"/>
          <w:sz w:val="23"/>
          <w:szCs w:val="23"/>
        </w:rPr>
        <w:t>указао</w:t>
      </w:r>
      <w:r>
        <w:rPr>
          <w:rFonts w:ascii="Times New Roman" w:hAnsi="Times New Roman" w:cs="Times New Roman"/>
          <w:sz w:val="23"/>
          <w:szCs w:val="23"/>
        </w:rPr>
        <w:t xml:space="preserve"> да је од Министарства финансија добио мишљење према коме за заснивање радног односа </w:t>
      </w:r>
      <w:r w:rsidRPr="00AC7D77">
        <w:rPr>
          <w:rFonts w:ascii="Times New Roman" w:hAnsi="Times New Roman" w:cs="Times New Roman"/>
          <w:sz w:val="23"/>
          <w:szCs w:val="23"/>
        </w:rPr>
        <w:t>на одређено време због повећаног обима посла, односно ангажовање лица по уговору о делу, по уговорима о привременим и повременим пословима, преко омла</w:t>
      </w:r>
      <w:r w:rsidRPr="00AC7D77">
        <w:rPr>
          <w:rFonts w:ascii="Times New Roman" w:hAnsi="Times New Roman" w:cs="Times New Roman"/>
          <w:sz w:val="23"/>
          <w:szCs w:val="23"/>
        </w:rPr>
        <w:t>динске и студентске задруге, као и за ангажовање лица по другим основама које износи 10% укупног броја запослених</w:t>
      </w:r>
      <w:r>
        <w:rPr>
          <w:rFonts w:ascii="Times New Roman" w:hAnsi="Times New Roman" w:cs="Times New Roman"/>
          <w:sz w:val="23"/>
          <w:szCs w:val="23"/>
        </w:rPr>
        <w:t xml:space="preserve"> није потребна сагласност</w:t>
      </w:r>
      <w:r>
        <w:rPr>
          <w:rFonts w:ascii="Times New Roman" w:hAnsi="Times New Roman" w:cs="Times New Roman"/>
          <w:sz w:val="23"/>
          <w:szCs w:val="23"/>
        </w:rPr>
        <w:t xml:space="preserve"> надлежног орган</w:t>
      </w:r>
      <w:r>
        <w:rPr>
          <w:rFonts w:ascii="Times New Roman" w:hAnsi="Times New Roman" w:cs="Times New Roman"/>
          <w:sz w:val="23"/>
          <w:szCs w:val="23"/>
        </w:rPr>
        <w:t xml:space="preserve">а. </w:t>
      </w:r>
    </w:p>
    <w:p w:rsidR="00783F53" w:rsidRDefault="004404B1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У наставку свог излагања осврнуо се на текстове који су се појавили у средствима јавног информис</w:t>
      </w:r>
      <w:r>
        <w:rPr>
          <w:rFonts w:ascii="Times New Roman" w:hAnsi="Times New Roman" w:cs="Times New Roman"/>
          <w:sz w:val="23"/>
          <w:szCs w:val="23"/>
        </w:rPr>
        <w:t xml:space="preserve">ања у вези висине плата </w:t>
      </w:r>
      <w:r>
        <w:rPr>
          <w:rFonts w:ascii="Times New Roman" w:hAnsi="Times New Roman" w:cs="Times New Roman"/>
          <w:sz w:val="23"/>
          <w:szCs w:val="23"/>
        </w:rPr>
        <w:t xml:space="preserve">Заштитника грађана и </w:t>
      </w:r>
      <w:r>
        <w:rPr>
          <w:rFonts w:ascii="Times New Roman" w:hAnsi="Times New Roman" w:cs="Times New Roman"/>
          <w:sz w:val="23"/>
          <w:szCs w:val="23"/>
        </w:rPr>
        <w:t>запослених у Служби Заштитника грађана и навео да су запосл</w:t>
      </w:r>
      <w:r>
        <w:rPr>
          <w:rFonts w:ascii="Times New Roman" w:hAnsi="Times New Roman" w:cs="Times New Roman"/>
          <w:sz w:val="23"/>
          <w:szCs w:val="23"/>
        </w:rPr>
        <w:t xml:space="preserve">ени у Служби државни службеници, </w:t>
      </w:r>
      <w:r>
        <w:rPr>
          <w:rFonts w:ascii="Times New Roman" w:hAnsi="Times New Roman" w:cs="Times New Roman"/>
          <w:sz w:val="23"/>
          <w:szCs w:val="23"/>
        </w:rPr>
        <w:t>да њихова плата</w:t>
      </w:r>
      <w:r>
        <w:rPr>
          <w:rFonts w:ascii="Times New Roman" w:hAnsi="Times New Roman" w:cs="Times New Roman"/>
          <w:sz w:val="23"/>
          <w:szCs w:val="23"/>
        </w:rPr>
        <w:t xml:space="preserve"> у просеку </w:t>
      </w:r>
      <w:r>
        <w:rPr>
          <w:rFonts w:ascii="Times New Roman" w:hAnsi="Times New Roman" w:cs="Times New Roman"/>
          <w:sz w:val="23"/>
          <w:szCs w:val="23"/>
        </w:rPr>
        <w:t xml:space="preserve">износи 40 хиљада динара, да </w:t>
      </w:r>
      <w:r>
        <w:rPr>
          <w:rFonts w:ascii="Times New Roman" w:hAnsi="Times New Roman" w:cs="Times New Roman"/>
          <w:sz w:val="23"/>
          <w:szCs w:val="23"/>
        </w:rPr>
        <w:t xml:space="preserve">је плата </w:t>
      </w:r>
      <w:r>
        <w:rPr>
          <w:rFonts w:ascii="Times New Roman" w:hAnsi="Times New Roman" w:cs="Times New Roman"/>
          <w:sz w:val="23"/>
          <w:szCs w:val="23"/>
        </w:rPr>
        <w:t>Заштитник</w:t>
      </w:r>
      <w:r>
        <w:rPr>
          <w:rFonts w:ascii="Times New Roman" w:hAnsi="Times New Roman" w:cs="Times New Roman"/>
          <w:sz w:val="23"/>
          <w:szCs w:val="23"/>
        </w:rPr>
        <w:t>а грађана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једнака</w:t>
      </w:r>
      <w:r>
        <w:rPr>
          <w:rFonts w:ascii="Times New Roman" w:hAnsi="Times New Roman" w:cs="Times New Roman"/>
          <w:sz w:val="23"/>
          <w:szCs w:val="23"/>
        </w:rPr>
        <w:t xml:space="preserve"> плат</w:t>
      </w:r>
      <w:r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 xml:space="preserve"> п</w:t>
      </w:r>
      <w:r>
        <w:rPr>
          <w:rFonts w:ascii="Times New Roman" w:hAnsi="Times New Roman" w:cs="Times New Roman"/>
          <w:sz w:val="23"/>
          <w:szCs w:val="23"/>
        </w:rPr>
        <w:t>редседника Уставног су</w:t>
      </w:r>
      <w:r>
        <w:rPr>
          <w:rFonts w:ascii="Times New Roman" w:hAnsi="Times New Roman" w:cs="Times New Roman"/>
          <w:sz w:val="23"/>
          <w:szCs w:val="23"/>
        </w:rPr>
        <w:t xml:space="preserve">да, </w:t>
      </w:r>
      <w:r>
        <w:rPr>
          <w:rFonts w:ascii="Times New Roman" w:hAnsi="Times New Roman" w:cs="Times New Roman"/>
          <w:sz w:val="23"/>
          <w:szCs w:val="23"/>
        </w:rPr>
        <w:t>а плата његових</w:t>
      </w:r>
      <w:r>
        <w:rPr>
          <w:rFonts w:ascii="Times New Roman" w:hAnsi="Times New Roman" w:cs="Times New Roman"/>
          <w:sz w:val="23"/>
          <w:szCs w:val="23"/>
        </w:rPr>
        <w:t xml:space="preserve"> замени</w:t>
      </w:r>
      <w:r>
        <w:rPr>
          <w:rFonts w:ascii="Times New Roman" w:hAnsi="Times New Roman" w:cs="Times New Roman"/>
          <w:sz w:val="23"/>
          <w:szCs w:val="23"/>
        </w:rPr>
        <w:t>ка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плати</w:t>
      </w:r>
      <w:r>
        <w:rPr>
          <w:rFonts w:ascii="Times New Roman" w:hAnsi="Times New Roman" w:cs="Times New Roman"/>
          <w:sz w:val="23"/>
          <w:szCs w:val="23"/>
        </w:rPr>
        <w:t xml:space="preserve"> судије Уставног суда, </w:t>
      </w:r>
      <w:r>
        <w:rPr>
          <w:rFonts w:ascii="Times New Roman" w:hAnsi="Times New Roman" w:cs="Times New Roman"/>
          <w:sz w:val="23"/>
          <w:szCs w:val="23"/>
        </w:rPr>
        <w:t xml:space="preserve">како је то и </w:t>
      </w:r>
      <w:r>
        <w:rPr>
          <w:rFonts w:ascii="Times New Roman" w:hAnsi="Times New Roman" w:cs="Times New Roman"/>
          <w:sz w:val="23"/>
          <w:szCs w:val="23"/>
        </w:rPr>
        <w:t>утврђено Законом о Заштитнику грађана.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:rsidR="004A2A1F" w:rsidRPr="00AC7D77" w:rsidRDefault="004404B1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>У дискусији су учествовли: Петар Петровић, Снежана Маловић, Олгица Батић, Милисав Петронијевић и Зоран Бабић.</w:t>
      </w:r>
    </w:p>
    <w:p w:rsidR="00F93135" w:rsidRPr="00AC7D77" w:rsidRDefault="004404B1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Током дискусије чланови Одбора су подржали захтев Заштитника грађана и указали да је исти оправдан, посебно имајући у виду значај </w:t>
      </w:r>
      <w:r>
        <w:rPr>
          <w:rFonts w:ascii="Times New Roman" w:hAnsi="Times New Roman" w:cs="Times New Roman"/>
          <w:sz w:val="23"/>
          <w:szCs w:val="23"/>
        </w:rPr>
        <w:t xml:space="preserve">који </w:t>
      </w:r>
      <w:r>
        <w:rPr>
          <w:rFonts w:ascii="Times New Roman" w:hAnsi="Times New Roman" w:cs="Times New Roman"/>
          <w:sz w:val="23"/>
          <w:szCs w:val="23"/>
        </w:rPr>
        <w:t xml:space="preserve">институт Заштитника грађана </w:t>
      </w:r>
      <w:r>
        <w:rPr>
          <w:rFonts w:ascii="Times New Roman" w:hAnsi="Times New Roman" w:cs="Times New Roman"/>
          <w:sz w:val="23"/>
          <w:szCs w:val="23"/>
        </w:rPr>
        <w:t xml:space="preserve">има </w:t>
      </w:r>
      <w:r>
        <w:rPr>
          <w:rFonts w:ascii="Times New Roman" w:hAnsi="Times New Roman" w:cs="Times New Roman"/>
          <w:sz w:val="23"/>
          <w:szCs w:val="23"/>
        </w:rPr>
        <w:t xml:space="preserve">за заштиту људских </w:t>
      </w:r>
      <w:r>
        <w:rPr>
          <w:rFonts w:ascii="Times New Roman" w:hAnsi="Times New Roman" w:cs="Times New Roman"/>
          <w:sz w:val="23"/>
          <w:szCs w:val="23"/>
        </w:rPr>
        <w:t xml:space="preserve">и мањинских </w:t>
      </w:r>
      <w:r>
        <w:rPr>
          <w:rFonts w:ascii="Times New Roman" w:hAnsi="Times New Roman" w:cs="Times New Roman"/>
          <w:sz w:val="23"/>
          <w:szCs w:val="23"/>
        </w:rPr>
        <w:t xml:space="preserve">права, </w:t>
      </w:r>
      <w:r>
        <w:rPr>
          <w:rFonts w:ascii="Times New Roman" w:hAnsi="Times New Roman" w:cs="Times New Roman"/>
          <w:sz w:val="23"/>
          <w:szCs w:val="23"/>
        </w:rPr>
        <w:t xml:space="preserve">као и </w:t>
      </w:r>
      <w:r>
        <w:rPr>
          <w:rFonts w:ascii="Times New Roman" w:hAnsi="Times New Roman" w:cs="Times New Roman"/>
          <w:sz w:val="23"/>
          <w:szCs w:val="23"/>
        </w:rPr>
        <w:t xml:space="preserve">неадекватне услове за рад и мањак запослених </w:t>
      </w:r>
      <w:r>
        <w:rPr>
          <w:rFonts w:ascii="Times New Roman" w:hAnsi="Times New Roman" w:cs="Times New Roman"/>
          <w:sz w:val="23"/>
          <w:szCs w:val="23"/>
        </w:rPr>
        <w:t>у Служби Заштитника грађана ангажовани</w:t>
      </w:r>
      <w:r>
        <w:rPr>
          <w:rFonts w:ascii="Times New Roman" w:hAnsi="Times New Roman" w:cs="Times New Roman"/>
          <w:sz w:val="23"/>
          <w:szCs w:val="23"/>
        </w:rPr>
        <w:t>х</w:t>
      </w:r>
      <w:r>
        <w:rPr>
          <w:rFonts w:ascii="Times New Roman" w:hAnsi="Times New Roman" w:cs="Times New Roman"/>
          <w:sz w:val="23"/>
          <w:szCs w:val="23"/>
        </w:rPr>
        <w:t xml:space="preserve"> на решавању притужби грађана на поступање органа </w:t>
      </w:r>
      <w:r>
        <w:rPr>
          <w:rFonts w:ascii="Times New Roman" w:hAnsi="Times New Roman" w:cs="Times New Roman"/>
          <w:sz w:val="23"/>
          <w:szCs w:val="23"/>
        </w:rPr>
        <w:t xml:space="preserve">државне </w:t>
      </w:r>
      <w:r>
        <w:rPr>
          <w:rFonts w:ascii="Times New Roman" w:hAnsi="Times New Roman" w:cs="Times New Roman"/>
          <w:sz w:val="23"/>
          <w:szCs w:val="23"/>
        </w:rPr>
        <w:t>управе</w:t>
      </w:r>
      <w:r>
        <w:rPr>
          <w:rFonts w:ascii="Times New Roman" w:hAnsi="Times New Roman" w:cs="Times New Roman"/>
          <w:sz w:val="23"/>
          <w:szCs w:val="23"/>
        </w:rPr>
        <w:t xml:space="preserve"> у предметима у којима се одлучује о њиховим правима и обавезама.</w:t>
      </w:r>
      <w:r>
        <w:rPr>
          <w:rFonts w:ascii="Times New Roman" w:hAnsi="Times New Roman" w:cs="Times New Roman"/>
          <w:sz w:val="23"/>
          <w:szCs w:val="23"/>
        </w:rPr>
        <w:t xml:space="preserve"> Посебно је указано на финансијску ситуацију због које у буџету Републике Србије недоста</w:t>
      </w:r>
      <w:r>
        <w:rPr>
          <w:rFonts w:ascii="Times New Roman" w:hAnsi="Times New Roman" w:cs="Times New Roman"/>
          <w:sz w:val="23"/>
          <w:szCs w:val="23"/>
        </w:rPr>
        <w:t xml:space="preserve">ју </w:t>
      </w:r>
      <w:r>
        <w:rPr>
          <w:rFonts w:ascii="Times New Roman" w:hAnsi="Times New Roman" w:cs="Times New Roman"/>
          <w:sz w:val="23"/>
          <w:szCs w:val="23"/>
        </w:rPr>
        <w:t xml:space="preserve">значајна </w:t>
      </w:r>
      <w:r>
        <w:rPr>
          <w:rFonts w:ascii="Times New Roman" w:hAnsi="Times New Roman" w:cs="Times New Roman"/>
          <w:sz w:val="23"/>
          <w:szCs w:val="23"/>
        </w:rPr>
        <w:t xml:space="preserve">средства </w:t>
      </w:r>
      <w:r>
        <w:rPr>
          <w:rFonts w:ascii="Times New Roman" w:hAnsi="Times New Roman" w:cs="Times New Roman"/>
          <w:sz w:val="23"/>
          <w:szCs w:val="23"/>
        </w:rPr>
        <w:t>и неопходност</w:t>
      </w:r>
      <w:r>
        <w:rPr>
          <w:rFonts w:ascii="Times New Roman" w:hAnsi="Times New Roman" w:cs="Times New Roman"/>
          <w:sz w:val="23"/>
          <w:szCs w:val="23"/>
        </w:rPr>
        <w:t xml:space="preserve"> да независни државни органи </w:t>
      </w:r>
      <w:r>
        <w:rPr>
          <w:rFonts w:ascii="Times New Roman" w:hAnsi="Times New Roman" w:cs="Times New Roman"/>
          <w:sz w:val="23"/>
          <w:szCs w:val="23"/>
        </w:rPr>
        <w:t xml:space="preserve">своје захтеве </w:t>
      </w:r>
      <w:r>
        <w:rPr>
          <w:rFonts w:ascii="Times New Roman" w:hAnsi="Times New Roman" w:cs="Times New Roman"/>
          <w:sz w:val="23"/>
          <w:szCs w:val="23"/>
        </w:rPr>
        <w:t xml:space="preserve">за добијање сагласности </w:t>
      </w:r>
      <w:r>
        <w:rPr>
          <w:rFonts w:ascii="Times New Roman" w:hAnsi="Times New Roman" w:cs="Times New Roman"/>
          <w:sz w:val="23"/>
          <w:szCs w:val="23"/>
        </w:rPr>
        <w:t xml:space="preserve">Одбора </w:t>
      </w:r>
      <w:r>
        <w:rPr>
          <w:rFonts w:ascii="Times New Roman" w:hAnsi="Times New Roman" w:cs="Times New Roman"/>
          <w:sz w:val="23"/>
          <w:szCs w:val="23"/>
        </w:rPr>
        <w:t>за заснивање радног односа</w:t>
      </w:r>
      <w:r>
        <w:rPr>
          <w:rFonts w:ascii="Times New Roman" w:hAnsi="Times New Roman" w:cs="Times New Roman"/>
          <w:sz w:val="23"/>
          <w:szCs w:val="23"/>
        </w:rPr>
        <w:t xml:space="preserve"> томе прилагоде.</w:t>
      </w:r>
    </w:p>
    <w:p w:rsidR="00490FEF" w:rsidRDefault="004404B1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Такођ</w:t>
      </w:r>
      <w:r>
        <w:rPr>
          <w:rFonts w:ascii="Times New Roman" w:hAnsi="Times New Roman" w:cs="Times New Roman"/>
          <w:sz w:val="23"/>
          <w:szCs w:val="23"/>
        </w:rPr>
        <w:t>е, чланови Одбора су подсетили</w:t>
      </w:r>
      <w:r>
        <w:rPr>
          <w:rFonts w:ascii="Times New Roman" w:hAnsi="Times New Roman" w:cs="Times New Roman"/>
          <w:sz w:val="23"/>
          <w:szCs w:val="23"/>
        </w:rPr>
        <w:t xml:space="preserve"> да је Одбор у претходном сазиву </w:t>
      </w:r>
      <w:r>
        <w:rPr>
          <w:rFonts w:ascii="Times New Roman" w:hAnsi="Times New Roman" w:cs="Times New Roman"/>
          <w:sz w:val="23"/>
          <w:szCs w:val="23"/>
        </w:rPr>
        <w:t>дискутовао</w:t>
      </w:r>
      <w:r>
        <w:rPr>
          <w:rFonts w:ascii="Times New Roman" w:hAnsi="Times New Roman" w:cs="Times New Roman"/>
          <w:sz w:val="23"/>
          <w:szCs w:val="23"/>
        </w:rPr>
        <w:t xml:space="preserve"> о платама функционера у </w:t>
      </w:r>
      <w:r>
        <w:rPr>
          <w:rFonts w:ascii="Times New Roman" w:hAnsi="Times New Roman" w:cs="Times New Roman"/>
          <w:sz w:val="23"/>
          <w:szCs w:val="23"/>
        </w:rPr>
        <w:t>независним државним органима које бира Народна скупштина које се крећу у распону од 126 до 395 хиљада динара и да је Одбор с тим у вези, упутио допис Влади Републике Србије у коме је затражено да се донесе пропис којим ће се на јединствен н</w:t>
      </w:r>
      <w:r>
        <w:rPr>
          <w:rFonts w:ascii="Times New Roman" w:hAnsi="Times New Roman" w:cs="Times New Roman"/>
          <w:sz w:val="23"/>
          <w:szCs w:val="23"/>
        </w:rPr>
        <w:t>ачин уредити и у</w:t>
      </w:r>
      <w:r>
        <w:rPr>
          <w:rFonts w:ascii="Times New Roman" w:hAnsi="Times New Roman" w:cs="Times New Roman"/>
          <w:sz w:val="23"/>
          <w:szCs w:val="23"/>
        </w:rPr>
        <w:t>једначити висина</w:t>
      </w:r>
      <w:r>
        <w:rPr>
          <w:rFonts w:ascii="Times New Roman" w:hAnsi="Times New Roman" w:cs="Times New Roman"/>
          <w:sz w:val="23"/>
          <w:szCs w:val="23"/>
        </w:rPr>
        <w:t xml:space="preserve"> основних плата функционера.  </w:t>
      </w:r>
    </w:p>
    <w:p w:rsidR="00C647F2" w:rsidRPr="005A73F3" w:rsidRDefault="004404B1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На предлог председника, Одбор је једногласно дао сагласност Заштитнику грађана да заснује радни однос на неодређено време у Служби Заштитника грађана са пет лица ради попуњавања извршилачких радних места </w:t>
      </w:r>
      <w:r w:rsidRPr="00AC7D77">
        <w:rPr>
          <w:rFonts w:ascii="Times New Roman" w:hAnsi="Times New Roman" w:cs="Times New Roman"/>
          <w:sz w:val="23"/>
          <w:szCs w:val="23"/>
        </w:rPr>
        <w:t>путем објављивања јавног конкурса; да настави  радни однос на одређено време због повећаног о</w:t>
      </w:r>
      <w:r>
        <w:rPr>
          <w:rFonts w:ascii="Times New Roman" w:hAnsi="Times New Roman" w:cs="Times New Roman"/>
          <w:sz w:val="23"/>
          <w:szCs w:val="23"/>
        </w:rPr>
        <w:t xml:space="preserve">бима посла са 20 лица, као и </w:t>
      </w:r>
      <w:r w:rsidRPr="00AC7D77">
        <w:rPr>
          <w:rFonts w:ascii="Times New Roman" w:hAnsi="Times New Roman" w:cs="Times New Roman"/>
          <w:sz w:val="23"/>
          <w:szCs w:val="23"/>
        </w:rPr>
        <w:t>да заснује радни однос на одређено време због повећаног обима посла, односно ангажовањ</w:t>
      </w:r>
      <w:r w:rsidRPr="00AC7D77">
        <w:rPr>
          <w:rFonts w:ascii="Times New Roman" w:hAnsi="Times New Roman" w:cs="Times New Roman"/>
          <w:sz w:val="23"/>
          <w:szCs w:val="23"/>
        </w:rPr>
        <w:t>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лица по уговору о делу, по уговорима о приврем</w:t>
      </w:r>
      <w:r w:rsidRPr="00AC7D77">
        <w:rPr>
          <w:rFonts w:ascii="Times New Roman" w:hAnsi="Times New Roman" w:cs="Times New Roman"/>
          <w:sz w:val="23"/>
          <w:szCs w:val="23"/>
        </w:rPr>
        <w:t>еним и повременим пословима, преко омладинске и студентске задруге, као и за ангажовање лица по другим основама које износи 10% укупног броја запослених на неодређено време у Служби Заштитника грађана.</w:t>
      </w:r>
    </w:p>
    <w:p w:rsidR="00C647F2" w:rsidRPr="00AC7D77" w:rsidRDefault="004404B1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lastRenderedPageBreak/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Пета тачка дневног реда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Разматрање захтева п</w:t>
      </w:r>
      <w:r w:rsidRPr="00AC7D77">
        <w:rPr>
          <w:rFonts w:ascii="Times New Roman" w:hAnsi="Times New Roman" w:cs="Times New Roman"/>
          <w:sz w:val="23"/>
          <w:szCs w:val="23"/>
        </w:rPr>
        <w:t>роф. др</w:t>
      </w:r>
      <w:r w:rsidRPr="00AC7D77">
        <w:rPr>
          <w:rFonts w:ascii="Times New Roman" w:hAnsi="Times New Roman" w:cs="Times New Roman"/>
          <w:sz w:val="23"/>
          <w:szCs w:val="23"/>
        </w:rPr>
        <w:t xml:space="preserve"> Владимира Маринковића, народног посланика, за давање мишљења за обављање друге јавне функције (21 број 112-1283/14 од 5. маја 2014. године)</w:t>
      </w:r>
    </w:p>
    <w:p w:rsidR="006B4F20" w:rsidRPr="00AC7D77" w:rsidRDefault="004404B1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C647F2" w:rsidRPr="00AC7D77" w:rsidRDefault="004404B1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</w:rPr>
        <w:t>Председник О</w:t>
      </w:r>
      <w:r w:rsidRPr="00AC7D77">
        <w:rPr>
          <w:rFonts w:ascii="Times New Roman" w:hAnsi="Times New Roman" w:cs="Times New Roman"/>
          <w:sz w:val="23"/>
          <w:szCs w:val="23"/>
        </w:rPr>
        <w:t>дбора је обавестио чланове</w:t>
      </w:r>
      <w:r>
        <w:rPr>
          <w:rFonts w:ascii="Times New Roman" w:hAnsi="Times New Roman" w:cs="Times New Roman"/>
          <w:sz w:val="23"/>
          <w:szCs w:val="23"/>
        </w:rPr>
        <w:t xml:space="preserve"> и заменике чланова Одбора да је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</w:t>
      </w:r>
      <w:r w:rsidRPr="00AC7D77">
        <w:rPr>
          <w:rFonts w:ascii="Times New Roman" w:hAnsi="Times New Roman" w:cs="Times New Roman"/>
          <w:sz w:val="23"/>
          <w:szCs w:val="23"/>
        </w:rPr>
        <w:t>роф. др Владимир Маринковић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поднео Одбор</w:t>
      </w:r>
      <w:r>
        <w:rPr>
          <w:rFonts w:ascii="Times New Roman" w:hAnsi="Times New Roman" w:cs="Times New Roman"/>
          <w:sz w:val="23"/>
          <w:szCs w:val="23"/>
        </w:rPr>
        <w:t>у захтев</w:t>
      </w:r>
      <w:r w:rsidRPr="00AC7D77">
        <w:rPr>
          <w:rFonts w:ascii="Times New Roman" w:hAnsi="Times New Roman" w:cs="Times New Roman"/>
          <w:sz w:val="23"/>
          <w:szCs w:val="23"/>
        </w:rPr>
        <w:t xml:space="preserve"> 21 број </w:t>
      </w:r>
      <w:r w:rsidRPr="00AC7D77">
        <w:rPr>
          <w:rFonts w:ascii="Times New Roman" w:hAnsi="Times New Roman" w:cs="Times New Roman"/>
          <w:sz w:val="23"/>
          <w:szCs w:val="23"/>
        </w:rPr>
        <w:t>11</w:t>
      </w:r>
      <w:r w:rsidRPr="00AC7D77">
        <w:rPr>
          <w:rFonts w:ascii="Times New Roman" w:hAnsi="Times New Roman" w:cs="Times New Roman"/>
          <w:sz w:val="23"/>
          <w:szCs w:val="23"/>
        </w:rPr>
        <w:t>2-1</w:t>
      </w:r>
      <w:r w:rsidRPr="00AC7D77">
        <w:rPr>
          <w:rFonts w:ascii="Times New Roman" w:hAnsi="Times New Roman" w:cs="Times New Roman"/>
          <w:sz w:val="23"/>
          <w:szCs w:val="23"/>
        </w:rPr>
        <w:t>28</w:t>
      </w:r>
      <w:r w:rsidRPr="00AC7D77">
        <w:rPr>
          <w:rFonts w:ascii="Times New Roman" w:hAnsi="Times New Roman" w:cs="Times New Roman"/>
          <w:sz w:val="23"/>
          <w:szCs w:val="23"/>
        </w:rPr>
        <w:t xml:space="preserve">3/14 за давање позитивног мишљења за истовремено обављање функције народног посланика и функције </w:t>
      </w:r>
      <w:r w:rsidRPr="00AC7D77">
        <w:rPr>
          <w:rFonts w:ascii="Times New Roman" w:hAnsi="Times New Roman" w:cs="Times New Roman"/>
          <w:sz w:val="23"/>
          <w:szCs w:val="23"/>
        </w:rPr>
        <w:t>вршиоца дужности директора Високе струковне школе за предузетништво из Београда</w:t>
      </w:r>
      <w:r w:rsidRPr="00AC7D77">
        <w:rPr>
          <w:rFonts w:ascii="Times New Roman" w:hAnsi="Times New Roman" w:cs="Times New Roman"/>
          <w:sz w:val="23"/>
          <w:szCs w:val="23"/>
        </w:rPr>
        <w:t>,</w:t>
      </w:r>
      <w:r w:rsidRPr="00AC7D77">
        <w:rPr>
          <w:rFonts w:ascii="Times New Roman" w:hAnsi="Times New Roman" w:cs="Times New Roman"/>
          <w:sz w:val="23"/>
          <w:szCs w:val="23"/>
        </w:rPr>
        <w:t xml:space="preserve"> која није корисник средстава из буџета.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647F2" w:rsidRPr="00AC7D77" w:rsidRDefault="004404B1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>Дискусије н</w:t>
      </w:r>
      <w:r w:rsidRPr="00AC7D77">
        <w:rPr>
          <w:rFonts w:ascii="Times New Roman" w:hAnsi="Times New Roman" w:cs="Times New Roman"/>
          <w:sz w:val="23"/>
          <w:szCs w:val="23"/>
        </w:rPr>
        <w:t>ије било.</w:t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</w:p>
    <w:p w:rsidR="00C647F2" w:rsidRPr="00AC7D77" w:rsidRDefault="004404B1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На предлог председника, Одбор је </w:t>
      </w:r>
      <w:r w:rsidRPr="00AC7D77">
        <w:rPr>
          <w:rFonts w:ascii="Times New Roman" w:hAnsi="Times New Roman" w:cs="Times New Roman"/>
          <w:sz w:val="23"/>
          <w:szCs w:val="23"/>
        </w:rPr>
        <w:t>већином гласова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дао позитивно мишљење да </w:t>
      </w:r>
      <w:r>
        <w:rPr>
          <w:rFonts w:ascii="Times New Roman" w:hAnsi="Times New Roman" w:cs="Times New Roman"/>
          <w:sz w:val="23"/>
          <w:szCs w:val="23"/>
        </w:rPr>
        <w:t>п</w:t>
      </w:r>
      <w:r w:rsidRPr="00AC7D77">
        <w:rPr>
          <w:rFonts w:ascii="Times New Roman" w:hAnsi="Times New Roman" w:cs="Times New Roman"/>
          <w:sz w:val="23"/>
          <w:szCs w:val="23"/>
        </w:rPr>
        <w:t>роф. др Владимир Маринковић</w:t>
      </w:r>
      <w:r w:rsidRPr="00AC7D77">
        <w:rPr>
          <w:rFonts w:ascii="Times New Roman" w:hAnsi="Times New Roman" w:cs="Times New Roman"/>
          <w:sz w:val="23"/>
          <w:szCs w:val="23"/>
        </w:rPr>
        <w:t xml:space="preserve">, уз функцију народног посланика, може да обавља и функцију </w:t>
      </w:r>
      <w:r w:rsidRPr="00AC7D77">
        <w:rPr>
          <w:rFonts w:ascii="Times New Roman" w:hAnsi="Times New Roman" w:cs="Times New Roman"/>
          <w:sz w:val="23"/>
          <w:szCs w:val="23"/>
        </w:rPr>
        <w:t xml:space="preserve">вршиоца дужности директора Високе струковне школе за предузетништво из </w:t>
      </w:r>
      <w:r w:rsidRPr="00AC7D77">
        <w:rPr>
          <w:rFonts w:ascii="Times New Roman" w:hAnsi="Times New Roman" w:cs="Times New Roman"/>
          <w:sz w:val="23"/>
          <w:szCs w:val="23"/>
        </w:rPr>
        <w:t>Београда, која није корисник средстава из буџета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B15EA0" w:rsidRPr="00AC7D77" w:rsidRDefault="004404B1" w:rsidP="00B15EA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C647F2" w:rsidRPr="00AC7D77" w:rsidRDefault="004404B1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Шеста тачка дневног реда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 w:rsidRPr="00AC7D77">
        <w:rPr>
          <w:rFonts w:ascii="Times New Roman" w:hAnsi="Times New Roman" w:cs="Times New Roman"/>
          <w:sz w:val="23"/>
          <w:szCs w:val="23"/>
        </w:rPr>
        <w:t>Разматрање захтева Милана Кркобабића, народног посланика, за давање мишљења за обављање друге јавне функције (21 број 02-1337/14 од 8. маја 2014. године)</w:t>
      </w:r>
    </w:p>
    <w:p w:rsidR="006B4F20" w:rsidRPr="00AC7D77" w:rsidRDefault="004404B1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901448" w:rsidRPr="00AC7D77" w:rsidRDefault="004404B1" w:rsidP="009014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Председник О</w:t>
      </w:r>
      <w:r w:rsidRPr="00AC7D77">
        <w:rPr>
          <w:rFonts w:ascii="Times New Roman" w:hAnsi="Times New Roman" w:cs="Times New Roman"/>
          <w:sz w:val="23"/>
          <w:szCs w:val="23"/>
        </w:rPr>
        <w:t>дбора је</w:t>
      </w:r>
      <w:r w:rsidRPr="00AC7D77">
        <w:rPr>
          <w:rFonts w:ascii="Times New Roman" w:hAnsi="Times New Roman" w:cs="Times New Roman"/>
          <w:sz w:val="23"/>
          <w:szCs w:val="23"/>
        </w:rPr>
        <w:t xml:space="preserve"> обавестио чланове</w:t>
      </w:r>
      <w:r>
        <w:rPr>
          <w:rFonts w:ascii="Times New Roman" w:hAnsi="Times New Roman" w:cs="Times New Roman"/>
          <w:sz w:val="23"/>
          <w:szCs w:val="23"/>
        </w:rPr>
        <w:t xml:space="preserve"> и заменике чланова Одбора да је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</w:rPr>
        <w:t>Милан Кркобабић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поднео Одбору захтев</w:t>
      </w:r>
      <w:r w:rsidRPr="00AC7D77">
        <w:rPr>
          <w:rFonts w:ascii="Times New Roman" w:hAnsi="Times New Roman" w:cs="Times New Roman"/>
          <w:sz w:val="23"/>
          <w:szCs w:val="23"/>
        </w:rPr>
        <w:t xml:space="preserve"> 21 број 02-1</w:t>
      </w:r>
      <w:r w:rsidRPr="00AC7D77">
        <w:rPr>
          <w:rFonts w:ascii="Times New Roman" w:hAnsi="Times New Roman" w:cs="Times New Roman"/>
          <w:sz w:val="23"/>
          <w:szCs w:val="23"/>
        </w:rPr>
        <w:t>337</w:t>
      </w:r>
      <w:r w:rsidRPr="00AC7D77">
        <w:rPr>
          <w:rFonts w:ascii="Times New Roman" w:hAnsi="Times New Roman" w:cs="Times New Roman"/>
          <w:sz w:val="23"/>
          <w:szCs w:val="23"/>
        </w:rPr>
        <w:t xml:space="preserve">/14 за давање позитивног мишљења за истовремено обављање функције народног посланика и функције </w:t>
      </w:r>
      <w:r w:rsidRPr="00AC7D77">
        <w:rPr>
          <w:rFonts w:ascii="Times New Roman" w:hAnsi="Times New Roman" w:cs="Times New Roman"/>
          <w:sz w:val="23"/>
          <w:szCs w:val="23"/>
        </w:rPr>
        <w:t>генералног директора Јавног предузећа ПТТ саобраћаја „Срб</w:t>
      </w:r>
      <w:r w:rsidRPr="00AC7D77">
        <w:rPr>
          <w:rFonts w:ascii="Times New Roman" w:hAnsi="Times New Roman" w:cs="Times New Roman"/>
          <w:sz w:val="23"/>
          <w:szCs w:val="23"/>
        </w:rPr>
        <w:t>ија“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901448" w:rsidRPr="00AC7D77" w:rsidRDefault="004404B1" w:rsidP="009014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>Дискусије није било.</w:t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</w:p>
    <w:p w:rsidR="00901448" w:rsidRPr="00AC7D77" w:rsidRDefault="004404B1" w:rsidP="009014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На предлог председника, Одбор је једногласно дао позитивно мишљење да </w:t>
      </w:r>
      <w:r w:rsidRPr="00AC7D77">
        <w:rPr>
          <w:rFonts w:ascii="Times New Roman" w:hAnsi="Times New Roman" w:cs="Times New Roman"/>
          <w:sz w:val="23"/>
          <w:szCs w:val="23"/>
        </w:rPr>
        <w:t>Милан Кркобабић</w:t>
      </w:r>
      <w:r w:rsidRPr="00AC7D77">
        <w:rPr>
          <w:rFonts w:ascii="Times New Roman" w:hAnsi="Times New Roman" w:cs="Times New Roman"/>
          <w:sz w:val="23"/>
          <w:szCs w:val="23"/>
        </w:rPr>
        <w:t xml:space="preserve">, уз функцију народног посланика, може да обавља и функцију </w:t>
      </w:r>
      <w:r w:rsidRPr="00AC7D77">
        <w:rPr>
          <w:rFonts w:ascii="Times New Roman" w:hAnsi="Times New Roman" w:cs="Times New Roman"/>
          <w:sz w:val="23"/>
          <w:szCs w:val="23"/>
        </w:rPr>
        <w:t>генералног директора Јавног предузећа ПТТ саобраћаја „Србија“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901448" w:rsidRPr="00AC7D77" w:rsidRDefault="004404B1" w:rsidP="0090144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901448" w:rsidRPr="00AC7D77" w:rsidRDefault="004404B1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Седма тачка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дневног реда</w:t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>: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</w:rPr>
        <w:t>Разматрање захтева Милоша Срећковића, заменика члана Републичке изборне комисије, за давање мишљења за обављање друге јавне функције (21 број 02-1338/14 од 8. маја 2014. године)</w:t>
      </w:r>
    </w:p>
    <w:p w:rsidR="006B4F20" w:rsidRPr="00AC7D77" w:rsidRDefault="004404B1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901448" w:rsidRPr="00AC7D77" w:rsidRDefault="004404B1" w:rsidP="009014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Председник О</w:t>
      </w:r>
      <w:r w:rsidRPr="00AC7D77">
        <w:rPr>
          <w:rFonts w:ascii="Times New Roman" w:hAnsi="Times New Roman" w:cs="Times New Roman"/>
          <w:sz w:val="23"/>
          <w:szCs w:val="23"/>
        </w:rPr>
        <w:t>дбора је обавестио чланове и заменике чланова Од</w:t>
      </w:r>
      <w:r w:rsidRPr="00AC7D77">
        <w:rPr>
          <w:rFonts w:ascii="Times New Roman" w:hAnsi="Times New Roman" w:cs="Times New Roman"/>
          <w:sz w:val="23"/>
          <w:szCs w:val="23"/>
        </w:rPr>
        <w:t xml:space="preserve">бора да </w:t>
      </w:r>
      <w:r>
        <w:rPr>
          <w:rFonts w:ascii="Times New Roman" w:hAnsi="Times New Roman" w:cs="Times New Roman"/>
          <w:sz w:val="23"/>
          <w:szCs w:val="23"/>
        </w:rPr>
        <w:t xml:space="preserve">је </w:t>
      </w:r>
      <w:r w:rsidRPr="00AC7D77">
        <w:rPr>
          <w:rFonts w:ascii="Times New Roman" w:hAnsi="Times New Roman" w:cs="Times New Roman"/>
          <w:sz w:val="23"/>
          <w:szCs w:val="23"/>
        </w:rPr>
        <w:t>Милош Срећковић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поднео Одбору захтев</w:t>
      </w:r>
      <w:r w:rsidRPr="00AC7D77">
        <w:rPr>
          <w:rFonts w:ascii="Times New Roman" w:hAnsi="Times New Roman" w:cs="Times New Roman"/>
          <w:sz w:val="23"/>
          <w:szCs w:val="23"/>
        </w:rPr>
        <w:t xml:space="preserve"> 21 број 02-1</w:t>
      </w:r>
      <w:r w:rsidRPr="00AC7D77">
        <w:rPr>
          <w:rFonts w:ascii="Times New Roman" w:hAnsi="Times New Roman" w:cs="Times New Roman"/>
          <w:sz w:val="23"/>
          <w:szCs w:val="23"/>
        </w:rPr>
        <w:t>338</w:t>
      </w:r>
      <w:r w:rsidRPr="00AC7D77">
        <w:rPr>
          <w:rFonts w:ascii="Times New Roman" w:hAnsi="Times New Roman" w:cs="Times New Roman"/>
          <w:sz w:val="23"/>
          <w:szCs w:val="23"/>
        </w:rPr>
        <w:t xml:space="preserve">/14 за давање позитивног мишљења за истовремено обављање функције </w:t>
      </w:r>
      <w:r w:rsidRPr="00AC7D77">
        <w:rPr>
          <w:rFonts w:ascii="Times New Roman" w:hAnsi="Times New Roman" w:cs="Times New Roman"/>
          <w:sz w:val="23"/>
          <w:szCs w:val="23"/>
        </w:rPr>
        <w:t>заменика члана Републичке изборне комисије</w:t>
      </w:r>
      <w:r w:rsidRPr="00AC7D77">
        <w:rPr>
          <w:rFonts w:ascii="Times New Roman" w:hAnsi="Times New Roman" w:cs="Times New Roman"/>
          <w:sz w:val="23"/>
          <w:szCs w:val="23"/>
        </w:rPr>
        <w:t xml:space="preserve"> и функције </w:t>
      </w:r>
      <w:r w:rsidRPr="00AC7D77">
        <w:rPr>
          <w:rFonts w:ascii="Times New Roman" w:hAnsi="Times New Roman" w:cs="Times New Roman"/>
          <w:sz w:val="23"/>
          <w:szCs w:val="23"/>
        </w:rPr>
        <w:t xml:space="preserve">председника Надзорног одбора Јавног предузећа за газдовање шумама </w:t>
      </w:r>
      <w:r w:rsidRPr="00AC7D77">
        <w:rPr>
          <w:rFonts w:ascii="Times New Roman" w:hAnsi="Times New Roman" w:cs="Times New Roman"/>
          <w:sz w:val="23"/>
          <w:szCs w:val="23"/>
        </w:rPr>
        <w:t>„Србијашуме“.</w:t>
      </w:r>
    </w:p>
    <w:p w:rsidR="00901448" w:rsidRPr="00AC7D77" w:rsidRDefault="004404B1" w:rsidP="009014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>Дискусије није било.</w:t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</w:p>
    <w:p w:rsidR="00901448" w:rsidRPr="00AC7D77" w:rsidRDefault="004404B1" w:rsidP="009014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На предлог председника, Одбор је једногласно дао позитивно мишљење да </w:t>
      </w:r>
      <w:r w:rsidRPr="00AC7D77">
        <w:rPr>
          <w:rFonts w:ascii="Times New Roman" w:hAnsi="Times New Roman" w:cs="Times New Roman"/>
          <w:sz w:val="23"/>
          <w:szCs w:val="23"/>
        </w:rPr>
        <w:t>Милош Срећковић</w:t>
      </w:r>
      <w:r w:rsidRPr="00AC7D77">
        <w:rPr>
          <w:rFonts w:ascii="Times New Roman" w:hAnsi="Times New Roman" w:cs="Times New Roman"/>
          <w:sz w:val="23"/>
          <w:szCs w:val="23"/>
        </w:rPr>
        <w:t xml:space="preserve">, уз функцију </w:t>
      </w:r>
      <w:r w:rsidRPr="00AC7D77">
        <w:rPr>
          <w:rFonts w:ascii="Times New Roman" w:hAnsi="Times New Roman" w:cs="Times New Roman"/>
          <w:sz w:val="23"/>
          <w:szCs w:val="23"/>
        </w:rPr>
        <w:t>заменика члана Републичке изборне комисије</w:t>
      </w:r>
      <w:r w:rsidRPr="00AC7D77">
        <w:rPr>
          <w:rFonts w:ascii="Times New Roman" w:hAnsi="Times New Roman" w:cs="Times New Roman"/>
          <w:sz w:val="23"/>
          <w:szCs w:val="23"/>
        </w:rPr>
        <w:t xml:space="preserve">, може да обавља и функцију </w:t>
      </w:r>
      <w:r w:rsidRPr="00AC7D77">
        <w:rPr>
          <w:rFonts w:ascii="Times New Roman" w:hAnsi="Times New Roman" w:cs="Times New Roman"/>
          <w:sz w:val="23"/>
          <w:szCs w:val="23"/>
        </w:rPr>
        <w:t>председника Надзорног одбора Јавног предузећа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за газдовање шумама „Србијашуме“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901448" w:rsidRPr="00AC7D77" w:rsidRDefault="004404B1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6B4F20" w:rsidRPr="00AC7D77" w:rsidRDefault="004404B1" w:rsidP="00490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Осма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тачка дневног реда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:</w:t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</w:rPr>
        <w:t>Разматрање захтева др Златибора Лончара, министра здравља, за давање мишљења за обављање другог посла (21 број 02-1483/14 од 14. маја 2014. године)</w:t>
      </w:r>
    </w:p>
    <w:p w:rsidR="004D2B05" w:rsidRPr="00AC7D77" w:rsidRDefault="004404B1" w:rsidP="00490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D2B05" w:rsidRPr="00AC7D77" w:rsidRDefault="004404B1" w:rsidP="00490FE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Председник одбора је обавестио чланове </w:t>
      </w:r>
      <w:r>
        <w:rPr>
          <w:rFonts w:ascii="Times New Roman" w:hAnsi="Times New Roman" w:cs="Times New Roman"/>
          <w:sz w:val="23"/>
          <w:szCs w:val="23"/>
        </w:rPr>
        <w:t xml:space="preserve">и заменике чланова Одбора да је </w:t>
      </w:r>
      <w:r w:rsidRPr="00AC7D77">
        <w:rPr>
          <w:rFonts w:ascii="Times New Roman" w:hAnsi="Times New Roman" w:cs="Times New Roman"/>
          <w:sz w:val="23"/>
          <w:szCs w:val="23"/>
        </w:rPr>
        <w:t xml:space="preserve">др Златибор Лончар </w:t>
      </w:r>
      <w:r>
        <w:rPr>
          <w:rFonts w:ascii="Times New Roman" w:hAnsi="Times New Roman" w:cs="Times New Roman"/>
          <w:sz w:val="23"/>
          <w:szCs w:val="23"/>
        </w:rPr>
        <w:t>поднео Одбору захтев</w:t>
      </w:r>
      <w:r w:rsidRPr="00AC7D77">
        <w:rPr>
          <w:rFonts w:ascii="Times New Roman" w:hAnsi="Times New Roman" w:cs="Times New Roman"/>
          <w:sz w:val="23"/>
          <w:szCs w:val="23"/>
        </w:rPr>
        <w:t xml:space="preserve"> 21 број 02-1483/14 за давање позитивног мишљења да </w:t>
      </w:r>
      <w:r w:rsidRPr="00AC7D77">
        <w:rPr>
          <w:rFonts w:ascii="Times New Roman" w:hAnsi="Times New Roman" w:cs="Times New Roman"/>
          <w:sz w:val="23"/>
          <w:szCs w:val="23"/>
        </w:rPr>
        <w:lastRenderedPageBreak/>
        <w:t xml:space="preserve">уз вршење функције министра здравља, може да обавља и посао начелника Одељења за трансплантацију јетре Клинике за ургентну хирургију </w:t>
      </w:r>
      <w:r w:rsidRPr="00AC7D77">
        <w:rPr>
          <w:rFonts w:ascii="Times New Roman" w:hAnsi="Times New Roman" w:cs="Times New Roman"/>
          <w:sz w:val="23"/>
          <w:szCs w:val="23"/>
        </w:rPr>
        <w:t>- Ургентни центар.</w:t>
      </w:r>
    </w:p>
    <w:p w:rsidR="004D2B05" w:rsidRPr="00AC7D77" w:rsidRDefault="004404B1" w:rsidP="004D2B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>Дискусије није било.</w:t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</w:p>
    <w:p w:rsidR="004D2B05" w:rsidRPr="00AC7D77" w:rsidRDefault="004404B1" w:rsidP="004D2B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На предлог председника, Одбор је </w:t>
      </w:r>
      <w:r w:rsidRPr="00AC7D77">
        <w:rPr>
          <w:rFonts w:ascii="Times New Roman" w:hAnsi="Times New Roman" w:cs="Times New Roman"/>
          <w:sz w:val="23"/>
          <w:szCs w:val="23"/>
        </w:rPr>
        <w:t>већином гласова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дао позитивно мишљење да др Златибор Лончар може да обавља начелника Одељења за трансплантацију јетре Клинике за ургентну хирургију - Ургентни центар, уз вршење</w:t>
      </w:r>
      <w:r w:rsidRPr="00AC7D77">
        <w:rPr>
          <w:rFonts w:ascii="Times New Roman" w:hAnsi="Times New Roman" w:cs="Times New Roman"/>
          <w:sz w:val="23"/>
          <w:szCs w:val="23"/>
        </w:rPr>
        <w:t xml:space="preserve"> функције министра здравља.</w:t>
      </w:r>
    </w:p>
    <w:p w:rsidR="006B4F20" w:rsidRPr="00AC7D77" w:rsidRDefault="004404B1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6B4F20" w:rsidRPr="00AC7D77" w:rsidRDefault="004404B1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Девета тачка дневног реда</w:t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: </w:t>
      </w:r>
      <w:r w:rsidRPr="00AC7D77">
        <w:rPr>
          <w:rFonts w:ascii="Times New Roman" w:hAnsi="Times New Roman" w:cs="Times New Roman"/>
          <w:sz w:val="23"/>
          <w:szCs w:val="23"/>
        </w:rPr>
        <w:t>Разматрање захтева Весне Мартиновић, народног посланика, за давање мишљења за обављање другог посла (21 број 02-1603/14 од 20. маја 2014. године)</w:t>
      </w:r>
    </w:p>
    <w:p w:rsidR="006B4F20" w:rsidRPr="00AC7D77" w:rsidRDefault="004404B1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8B01E6" w:rsidRPr="00AC7D77" w:rsidRDefault="004404B1" w:rsidP="008B0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 xml:space="preserve">Председник одбора је обавестио чланове </w:t>
      </w:r>
      <w:r>
        <w:rPr>
          <w:rFonts w:ascii="Times New Roman" w:hAnsi="Times New Roman" w:cs="Times New Roman"/>
          <w:sz w:val="23"/>
          <w:szCs w:val="23"/>
        </w:rPr>
        <w:t>и заменике</w:t>
      </w:r>
      <w:r>
        <w:rPr>
          <w:rFonts w:ascii="Times New Roman" w:hAnsi="Times New Roman" w:cs="Times New Roman"/>
          <w:sz w:val="23"/>
          <w:szCs w:val="23"/>
        </w:rPr>
        <w:t xml:space="preserve"> чланова Одбора да је </w:t>
      </w:r>
      <w:r w:rsidRPr="00AC7D77">
        <w:rPr>
          <w:rFonts w:ascii="Times New Roman" w:hAnsi="Times New Roman" w:cs="Times New Roman"/>
          <w:sz w:val="23"/>
          <w:szCs w:val="23"/>
        </w:rPr>
        <w:t xml:space="preserve">Весна Мартиновић </w:t>
      </w:r>
      <w:r>
        <w:rPr>
          <w:rFonts w:ascii="Times New Roman" w:hAnsi="Times New Roman" w:cs="Times New Roman"/>
          <w:sz w:val="23"/>
          <w:szCs w:val="23"/>
        </w:rPr>
        <w:t>поднела Одбору захтев</w:t>
      </w:r>
      <w:r w:rsidRPr="00AC7D77">
        <w:rPr>
          <w:rFonts w:ascii="Times New Roman" w:hAnsi="Times New Roman" w:cs="Times New Roman"/>
          <w:sz w:val="23"/>
          <w:szCs w:val="23"/>
        </w:rPr>
        <w:t xml:space="preserve"> 21 број 02-1603/14 за давање позитивног мишљења да уз вршење функције народног посланика, обавља адвокатску делатност.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Н</w:t>
      </w:r>
      <w:r>
        <w:rPr>
          <w:rFonts w:ascii="Times New Roman" w:hAnsi="Times New Roman" w:cs="Times New Roman"/>
          <w:sz w:val="23"/>
          <w:szCs w:val="23"/>
        </w:rPr>
        <w:t>авео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је </w:t>
      </w:r>
      <w:r w:rsidRPr="00AC7D77">
        <w:rPr>
          <w:rFonts w:ascii="Times New Roman" w:hAnsi="Times New Roman" w:cs="Times New Roman"/>
          <w:sz w:val="23"/>
          <w:szCs w:val="23"/>
        </w:rPr>
        <w:t>да предметни захтев</w:t>
      </w:r>
      <w:r>
        <w:rPr>
          <w:rFonts w:ascii="Times New Roman" w:hAnsi="Times New Roman" w:cs="Times New Roman"/>
          <w:sz w:val="23"/>
          <w:szCs w:val="23"/>
        </w:rPr>
        <w:t xml:space="preserve"> није у супротности са законом </w:t>
      </w:r>
      <w:r w:rsidRPr="00AC7D77"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 xml:space="preserve"> нагласио</w:t>
      </w:r>
      <w:r w:rsidRPr="00AC7D77">
        <w:rPr>
          <w:rFonts w:ascii="Times New Roman" w:hAnsi="Times New Roman" w:cs="Times New Roman"/>
          <w:sz w:val="23"/>
          <w:szCs w:val="23"/>
        </w:rPr>
        <w:t xml:space="preserve"> да мишљење за обављање друге јавне функције (другог посла) које </w:t>
      </w:r>
      <w:r w:rsidRPr="00AC7D77">
        <w:rPr>
          <w:rFonts w:ascii="Times New Roman" w:hAnsi="Times New Roman" w:cs="Times New Roman"/>
          <w:sz w:val="23"/>
          <w:szCs w:val="23"/>
        </w:rPr>
        <w:t xml:space="preserve">Одбор </w:t>
      </w:r>
      <w:r w:rsidRPr="00AC7D77">
        <w:rPr>
          <w:rFonts w:ascii="Times New Roman" w:hAnsi="Times New Roman" w:cs="Times New Roman"/>
          <w:sz w:val="23"/>
          <w:szCs w:val="23"/>
        </w:rPr>
        <w:t xml:space="preserve">даје </w:t>
      </w:r>
      <w:r w:rsidRPr="00AC7D77">
        <w:rPr>
          <w:rFonts w:ascii="Times New Roman" w:hAnsi="Times New Roman" w:cs="Times New Roman"/>
          <w:sz w:val="23"/>
          <w:szCs w:val="23"/>
        </w:rPr>
        <w:t>народним посланицима и другим функционерима које бира Народна скупштина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на основу овлашћења из Пословника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AC7D77">
        <w:rPr>
          <w:rFonts w:ascii="Times New Roman" w:hAnsi="Times New Roman" w:cs="Times New Roman"/>
          <w:sz w:val="23"/>
          <w:szCs w:val="23"/>
        </w:rPr>
        <w:t xml:space="preserve"> није обавезујуће. </w:t>
      </w:r>
    </w:p>
    <w:p w:rsidR="008B01E6" w:rsidRPr="00AC7D77" w:rsidRDefault="004404B1" w:rsidP="004D2B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>У дискусији су учествовали Петар Петровић, Олгица Ба</w:t>
      </w:r>
      <w:r w:rsidRPr="00AC7D77">
        <w:rPr>
          <w:rFonts w:ascii="Times New Roman" w:hAnsi="Times New Roman" w:cs="Times New Roman"/>
          <w:sz w:val="23"/>
          <w:szCs w:val="23"/>
        </w:rPr>
        <w:t>бић, Снежана Маловић и Зоран Бабић.</w:t>
      </w:r>
    </w:p>
    <w:p w:rsidR="00240DE4" w:rsidRPr="00AC7D77" w:rsidRDefault="004404B1" w:rsidP="004D2B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Учесници дискусије су указали да </w:t>
      </w:r>
      <w:r w:rsidRPr="00AC7D77">
        <w:rPr>
          <w:rFonts w:ascii="Times New Roman" w:hAnsi="Times New Roman" w:cs="Times New Roman"/>
          <w:sz w:val="23"/>
          <w:szCs w:val="23"/>
        </w:rPr>
        <w:t xml:space="preserve">се </w:t>
      </w:r>
      <w:r w:rsidRPr="00AC7D77">
        <w:rPr>
          <w:rFonts w:ascii="Times New Roman" w:hAnsi="Times New Roman" w:cs="Times New Roman"/>
          <w:sz w:val="23"/>
          <w:szCs w:val="23"/>
        </w:rPr>
        <w:t>ни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</w:rPr>
        <w:t xml:space="preserve">један народни посланик који се бави адвокатуром до данас није обратио Одбору </w:t>
      </w:r>
      <w:r w:rsidRPr="00AC7D77">
        <w:rPr>
          <w:rFonts w:ascii="Times New Roman" w:hAnsi="Times New Roman" w:cs="Times New Roman"/>
          <w:sz w:val="23"/>
          <w:szCs w:val="23"/>
        </w:rPr>
        <w:t xml:space="preserve">са </w:t>
      </w:r>
      <w:r w:rsidRPr="00AC7D77">
        <w:rPr>
          <w:rFonts w:ascii="Times New Roman" w:hAnsi="Times New Roman" w:cs="Times New Roman"/>
          <w:sz w:val="23"/>
          <w:szCs w:val="23"/>
        </w:rPr>
        <w:t xml:space="preserve">захтевом </w:t>
      </w:r>
      <w:r w:rsidRPr="00AC7D77">
        <w:rPr>
          <w:rFonts w:ascii="Times New Roman" w:hAnsi="Times New Roman" w:cs="Times New Roman"/>
          <w:sz w:val="23"/>
          <w:szCs w:val="23"/>
        </w:rPr>
        <w:t xml:space="preserve">за давање мишљења </w:t>
      </w:r>
      <w:r>
        <w:rPr>
          <w:rFonts w:ascii="Times New Roman" w:hAnsi="Times New Roman" w:cs="Times New Roman"/>
          <w:sz w:val="23"/>
          <w:szCs w:val="23"/>
        </w:rPr>
        <w:t>да уз посланичку функцију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обавља адвокатски посао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а да </w:t>
      </w:r>
      <w:r w:rsidRPr="00AC7D77">
        <w:rPr>
          <w:rFonts w:ascii="Times New Roman" w:hAnsi="Times New Roman" w:cs="Times New Roman"/>
          <w:sz w:val="23"/>
          <w:szCs w:val="23"/>
        </w:rPr>
        <w:t>је именована</w:t>
      </w:r>
      <w:r w:rsidRPr="00AC7D77">
        <w:rPr>
          <w:rFonts w:ascii="Times New Roman" w:hAnsi="Times New Roman" w:cs="Times New Roman"/>
          <w:sz w:val="23"/>
          <w:szCs w:val="23"/>
        </w:rPr>
        <w:t>,</w:t>
      </w:r>
      <w:r w:rsidRPr="00AC7D77">
        <w:rPr>
          <w:rFonts w:ascii="Times New Roman" w:hAnsi="Times New Roman" w:cs="Times New Roman"/>
          <w:sz w:val="23"/>
          <w:szCs w:val="23"/>
        </w:rPr>
        <w:t xml:space="preserve"> оп</w:t>
      </w:r>
      <w:r w:rsidRPr="00AC7D77">
        <w:rPr>
          <w:rFonts w:ascii="Times New Roman" w:hAnsi="Times New Roman" w:cs="Times New Roman"/>
          <w:sz w:val="23"/>
          <w:szCs w:val="23"/>
        </w:rPr>
        <w:t xml:space="preserve">реза ради, </w:t>
      </w:r>
      <w:r>
        <w:rPr>
          <w:rFonts w:ascii="Times New Roman" w:hAnsi="Times New Roman" w:cs="Times New Roman"/>
          <w:sz w:val="23"/>
          <w:szCs w:val="23"/>
        </w:rPr>
        <w:t xml:space="preserve">у </w:t>
      </w:r>
      <w:r w:rsidRPr="00AC7D77">
        <w:rPr>
          <w:rFonts w:ascii="Times New Roman" w:hAnsi="Times New Roman" w:cs="Times New Roman"/>
          <w:sz w:val="23"/>
          <w:szCs w:val="23"/>
        </w:rPr>
        <w:t xml:space="preserve">захтеву </w:t>
      </w:r>
      <w:r w:rsidRPr="00AC7D77">
        <w:rPr>
          <w:rFonts w:ascii="Times New Roman" w:hAnsi="Times New Roman" w:cs="Times New Roman"/>
          <w:sz w:val="23"/>
          <w:szCs w:val="23"/>
        </w:rPr>
        <w:t xml:space="preserve">замолила Одбор да је </w:t>
      </w:r>
      <w:r w:rsidRPr="00AC7D77">
        <w:rPr>
          <w:rFonts w:ascii="Times New Roman" w:hAnsi="Times New Roman" w:cs="Times New Roman"/>
          <w:sz w:val="23"/>
          <w:szCs w:val="23"/>
        </w:rPr>
        <w:t xml:space="preserve">писаним путем обавести уколико јој </w:t>
      </w:r>
      <w:r w:rsidRPr="00AC7D77">
        <w:rPr>
          <w:rFonts w:ascii="Times New Roman" w:hAnsi="Times New Roman" w:cs="Times New Roman"/>
          <w:sz w:val="23"/>
          <w:szCs w:val="23"/>
        </w:rPr>
        <w:t xml:space="preserve">таква </w:t>
      </w:r>
      <w:r w:rsidRPr="00AC7D77">
        <w:rPr>
          <w:rFonts w:ascii="Times New Roman" w:hAnsi="Times New Roman" w:cs="Times New Roman"/>
          <w:sz w:val="23"/>
          <w:szCs w:val="23"/>
        </w:rPr>
        <w:t>сагласност није потребна.</w:t>
      </w:r>
    </w:p>
    <w:p w:rsidR="00FE48FC" w:rsidRPr="00AC7D77" w:rsidRDefault="004404B1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На предлог председника,</w:t>
      </w:r>
      <w:r w:rsidRPr="00AC7D77">
        <w:rPr>
          <w:rFonts w:ascii="Times New Roman" w:hAnsi="Times New Roman" w:cs="Times New Roman"/>
          <w:sz w:val="23"/>
          <w:szCs w:val="23"/>
        </w:rPr>
        <w:t xml:space="preserve"> Одбор је </w:t>
      </w:r>
      <w:r w:rsidRPr="00AC7D77">
        <w:rPr>
          <w:rFonts w:ascii="Times New Roman" w:hAnsi="Times New Roman" w:cs="Times New Roman"/>
          <w:sz w:val="23"/>
          <w:szCs w:val="23"/>
        </w:rPr>
        <w:t>већ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AC7D77">
        <w:rPr>
          <w:rFonts w:ascii="Times New Roman" w:hAnsi="Times New Roman" w:cs="Times New Roman"/>
          <w:sz w:val="23"/>
          <w:szCs w:val="23"/>
        </w:rPr>
        <w:t>ном гласова</w:t>
      </w:r>
      <w:r w:rsidRPr="00AC7D77">
        <w:rPr>
          <w:rFonts w:ascii="Times New Roman" w:hAnsi="Times New Roman" w:cs="Times New Roman"/>
          <w:sz w:val="23"/>
          <w:szCs w:val="23"/>
        </w:rPr>
        <w:t xml:space="preserve"> одлучио да се народном посланику Весни Мартиновић упути допис којим ће се именована обавестити да јој </w:t>
      </w:r>
      <w:r w:rsidRPr="00AC7D77">
        <w:rPr>
          <w:rFonts w:ascii="Times New Roman" w:hAnsi="Times New Roman" w:cs="Times New Roman"/>
          <w:sz w:val="23"/>
          <w:szCs w:val="23"/>
        </w:rPr>
        <w:t xml:space="preserve">није потребна сагласност Одбора </w:t>
      </w:r>
      <w:r w:rsidRPr="00AC7D77">
        <w:rPr>
          <w:rFonts w:ascii="Times New Roman" w:hAnsi="Times New Roman" w:cs="Times New Roman"/>
          <w:sz w:val="23"/>
          <w:szCs w:val="23"/>
        </w:rPr>
        <w:t xml:space="preserve">за обављање адвокатске делатности, уз вршење функције народног посланика. </w:t>
      </w:r>
    </w:p>
    <w:p w:rsidR="004D2B05" w:rsidRPr="00AC7D77" w:rsidRDefault="004404B1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</w:p>
    <w:p w:rsidR="00774B9E" w:rsidRPr="00AC7D77" w:rsidRDefault="004404B1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Десета тачка дневног реда</w:t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>: Разно</w:t>
      </w:r>
    </w:p>
    <w:p w:rsidR="00B15EA0" w:rsidRPr="00AC7D77" w:rsidRDefault="004404B1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F47858" w:rsidRPr="00AC7D77" w:rsidRDefault="004404B1" w:rsidP="00F478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  <w:t>У ок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виру  ове тачке дневног реда није било питања ни предлога.</w:t>
      </w:r>
    </w:p>
    <w:p w:rsidR="00774B9E" w:rsidRPr="00AC7D77" w:rsidRDefault="004404B1" w:rsidP="00F4785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BF477F" w:rsidRPr="00AC7D77" w:rsidRDefault="004404B1" w:rsidP="00F4785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>***</w:t>
      </w:r>
    </w:p>
    <w:p w:rsidR="008726E1" w:rsidRPr="00AC7D77" w:rsidRDefault="004404B1" w:rsidP="00F4785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BF477F" w:rsidRPr="00AC7D77" w:rsidRDefault="004404B1" w:rsidP="00F4785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Седница је завршена у 1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0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,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00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часова.</w:t>
      </w:r>
    </w:p>
    <w:p w:rsidR="00BF477F" w:rsidRPr="00AC7D77" w:rsidRDefault="004404B1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BF477F" w:rsidRPr="00AC7D77" w:rsidRDefault="004404B1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Саставни део овог записника чини обрађени тонски снимак седнице Одбора.</w:t>
      </w:r>
    </w:p>
    <w:p w:rsidR="00E64EE0" w:rsidRPr="00AC7D77" w:rsidRDefault="004404B1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617244" w:rsidRDefault="004404B1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90FEF" w:rsidRPr="00490FEF" w:rsidRDefault="004404B1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27D7B" w:rsidRPr="00AC7D77" w:rsidRDefault="004404B1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BF477F" w:rsidRPr="00AC7D77" w:rsidRDefault="004404B1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  СЕКРЕТАР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                     </w:t>
      </w:r>
      <w:r w:rsidRPr="00AC7D77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ПРЕДСЕДНИК</w:t>
      </w:r>
    </w:p>
    <w:p w:rsidR="00BF477F" w:rsidRPr="00AC7D77" w:rsidRDefault="004404B1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06DA5" w:rsidRPr="00AC7D77" w:rsidRDefault="004404B1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Светлана 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Дедић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          </w:t>
      </w:r>
      <w:r w:rsidRPr="00AC7D77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 Зоран Бабић</w:t>
      </w:r>
    </w:p>
    <w:sectPr w:rsidR="00F06DA5" w:rsidRPr="00AC7D77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16726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FBC3F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0EA32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70AB4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7AA7D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AAB4D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92901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50B46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0709D2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13449026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AB78CC46" w:tentative="1">
      <w:start w:val="1"/>
      <w:numFmt w:val="lowerLetter"/>
      <w:lvlText w:val="%2."/>
      <w:lvlJc w:val="left"/>
      <w:pPr>
        <w:ind w:left="1800" w:hanging="360"/>
      </w:pPr>
    </w:lvl>
    <w:lvl w:ilvl="2" w:tplc="321E337A" w:tentative="1">
      <w:start w:val="1"/>
      <w:numFmt w:val="lowerRoman"/>
      <w:lvlText w:val="%3."/>
      <w:lvlJc w:val="right"/>
      <w:pPr>
        <w:ind w:left="2520" w:hanging="180"/>
      </w:pPr>
    </w:lvl>
    <w:lvl w:ilvl="3" w:tplc="2BFA89EA" w:tentative="1">
      <w:start w:val="1"/>
      <w:numFmt w:val="decimal"/>
      <w:lvlText w:val="%4."/>
      <w:lvlJc w:val="left"/>
      <w:pPr>
        <w:ind w:left="3240" w:hanging="360"/>
      </w:pPr>
    </w:lvl>
    <w:lvl w:ilvl="4" w:tplc="7054A988" w:tentative="1">
      <w:start w:val="1"/>
      <w:numFmt w:val="lowerLetter"/>
      <w:lvlText w:val="%5."/>
      <w:lvlJc w:val="left"/>
      <w:pPr>
        <w:ind w:left="3960" w:hanging="360"/>
      </w:pPr>
    </w:lvl>
    <w:lvl w:ilvl="5" w:tplc="5576F51E" w:tentative="1">
      <w:start w:val="1"/>
      <w:numFmt w:val="lowerRoman"/>
      <w:lvlText w:val="%6."/>
      <w:lvlJc w:val="right"/>
      <w:pPr>
        <w:ind w:left="4680" w:hanging="180"/>
      </w:pPr>
    </w:lvl>
    <w:lvl w:ilvl="6" w:tplc="3BD4A164" w:tentative="1">
      <w:start w:val="1"/>
      <w:numFmt w:val="decimal"/>
      <w:lvlText w:val="%7."/>
      <w:lvlJc w:val="left"/>
      <w:pPr>
        <w:ind w:left="5400" w:hanging="360"/>
      </w:pPr>
    </w:lvl>
    <w:lvl w:ilvl="7" w:tplc="0B200AF2" w:tentative="1">
      <w:start w:val="1"/>
      <w:numFmt w:val="lowerLetter"/>
      <w:lvlText w:val="%8."/>
      <w:lvlJc w:val="left"/>
      <w:pPr>
        <w:ind w:left="6120" w:hanging="360"/>
      </w:pPr>
    </w:lvl>
    <w:lvl w:ilvl="8" w:tplc="68CCDF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5851"/>
    <w:multiLevelType w:val="hybridMultilevel"/>
    <w:tmpl w:val="922E718C"/>
    <w:lvl w:ilvl="0" w:tplc="699C18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F8132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3A4DF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33E216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52CD5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0ADC0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16F64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22B62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0227A0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B1"/>
    <w:rsid w:val="0044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0A5F-B76E-4594-B66D-393D611B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Aleksandra Saso</cp:lastModifiedBy>
  <cp:revision>2</cp:revision>
  <cp:lastPrinted>2013-07-16T09:25:00Z</cp:lastPrinted>
  <dcterms:created xsi:type="dcterms:W3CDTF">2014-06-19T13:54:00Z</dcterms:created>
  <dcterms:modified xsi:type="dcterms:W3CDTF">2014-06-19T13:54:00Z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159785</vt:lpwstr>
  </property>
  <property fmtid="{D5CDD505-2E9C-101B-9397-08002B2CF9AE}" pid="3" name="UserID">
    <vt:lpwstr>636</vt:lpwstr>
  </property>
</Properties>
</file>